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F04" w:rsidRDefault="00700394" w:rsidP="00700394">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simplePos x="0" y="0"/>
            <wp:positionH relativeFrom="column">
              <wp:posOffset>-221912</wp:posOffset>
            </wp:positionH>
            <wp:positionV relativeFrom="paragraph">
              <wp:posOffset>51195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A63F04" w:rsidRDefault="00A63F04" w:rsidP="00700394">
      <w:pPr>
        <w:ind w:left="0" w:hanging="2"/>
        <w:jc w:val="left"/>
      </w:pPr>
    </w:p>
    <w:p w:rsidR="00A63F04" w:rsidRDefault="00A63F04" w:rsidP="00700394">
      <w:pPr>
        <w:ind w:left="0" w:hanging="2"/>
        <w:jc w:val="left"/>
      </w:pPr>
    </w:p>
    <w:p w:rsidR="00A63F04" w:rsidRPr="00A96969" w:rsidRDefault="00000000" w:rsidP="00700394">
      <w:pPr>
        <w:pBdr>
          <w:top w:val="nil"/>
          <w:left w:val="nil"/>
          <w:bottom w:val="nil"/>
          <w:right w:val="nil"/>
          <w:between w:val="nil"/>
        </w:pBdr>
        <w:spacing w:line="240" w:lineRule="auto"/>
        <w:ind w:left="1" w:hanging="3"/>
        <w:jc w:val="left"/>
        <w:rPr>
          <w:rFonts w:asciiTheme="minorBidi" w:eastAsia="AGA Arabesque" w:hAnsiTheme="minorBidi" w:cstheme="minorBidi"/>
          <w:color w:val="000000"/>
          <w:sz w:val="32"/>
          <w:szCs w:val="32"/>
        </w:rPr>
      </w:pPr>
      <w:r>
        <w:rPr>
          <w:rFonts w:ascii="Simplified Arabic" w:eastAsia="Simplified Arabic" w:hAnsi="Simplified Arabic" w:cs="Simplified Arabic"/>
          <w:b/>
          <w:color w:val="000000"/>
          <w:sz w:val="28"/>
          <w:szCs w:val="28"/>
        </w:rPr>
        <w:t xml:space="preserve">  </w:t>
      </w:r>
      <w:r w:rsidRPr="00A96969">
        <w:rPr>
          <w:rFonts w:asciiTheme="minorBidi" w:hAnsiTheme="minorBidi" w:cstheme="minorBidi"/>
          <w:b/>
          <w:color w:val="000000"/>
          <w:sz w:val="32"/>
          <w:szCs w:val="32"/>
          <w:rtl/>
        </w:rPr>
        <w:t>وزارة</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التعليم</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العالي</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والبحث</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العلمي</w:t>
      </w:r>
    </w:p>
    <w:p w:rsidR="00A63F04" w:rsidRPr="00A96969" w:rsidRDefault="00000000" w:rsidP="00700394">
      <w:pPr>
        <w:pBdr>
          <w:top w:val="nil"/>
          <w:left w:val="nil"/>
          <w:bottom w:val="nil"/>
          <w:right w:val="nil"/>
          <w:between w:val="nil"/>
        </w:pBdr>
        <w:spacing w:line="240" w:lineRule="auto"/>
        <w:ind w:left="1" w:hanging="3"/>
        <w:jc w:val="left"/>
        <w:rPr>
          <w:rFonts w:asciiTheme="minorBidi" w:eastAsia="AGA Arabesque" w:hAnsiTheme="minorBidi" w:cstheme="minorBidi"/>
          <w:color w:val="000000"/>
          <w:sz w:val="32"/>
          <w:szCs w:val="32"/>
        </w:rPr>
      </w:pP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جهاز</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الإشراف</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والتقويم</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العلمي</w:t>
      </w:r>
    </w:p>
    <w:p w:rsidR="00A63F04" w:rsidRPr="00A96969" w:rsidRDefault="00000000" w:rsidP="00700394">
      <w:pPr>
        <w:pBdr>
          <w:top w:val="nil"/>
          <w:left w:val="nil"/>
          <w:bottom w:val="nil"/>
          <w:right w:val="nil"/>
          <w:between w:val="nil"/>
        </w:pBdr>
        <w:spacing w:line="240" w:lineRule="auto"/>
        <w:ind w:left="1" w:hanging="3"/>
        <w:jc w:val="left"/>
        <w:rPr>
          <w:rFonts w:asciiTheme="minorBidi" w:eastAsia="AGA Arabesque" w:hAnsiTheme="minorBidi" w:cstheme="minorBidi"/>
          <w:color w:val="000000"/>
          <w:sz w:val="32"/>
          <w:szCs w:val="32"/>
        </w:rPr>
      </w:pPr>
      <w:r w:rsidRPr="00A96969">
        <w:rPr>
          <w:rFonts w:asciiTheme="minorBidi" w:hAnsiTheme="minorBidi" w:cstheme="minorBidi"/>
          <w:b/>
          <w:color w:val="000000"/>
          <w:sz w:val="32"/>
          <w:szCs w:val="32"/>
          <w:rtl/>
        </w:rPr>
        <w:t>دائرة</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ضمان</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الجودة</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والاعتماد</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الأكاديمي</w:t>
      </w:r>
    </w:p>
    <w:p w:rsidR="00A63F04" w:rsidRPr="00A96969" w:rsidRDefault="00000000" w:rsidP="00700394">
      <w:pPr>
        <w:pBdr>
          <w:top w:val="nil"/>
          <w:left w:val="nil"/>
          <w:bottom w:val="nil"/>
          <w:right w:val="nil"/>
          <w:between w:val="nil"/>
        </w:pBdr>
        <w:spacing w:line="240" w:lineRule="auto"/>
        <w:ind w:left="1" w:hanging="3"/>
        <w:jc w:val="left"/>
        <w:rPr>
          <w:rFonts w:asciiTheme="minorBidi" w:eastAsia="AGA Arabesque" w:hAnsiTheme="minorBidi" w:cstheme="minorBidi"/>
          <w:color w:val="000000"/>
          <w:sz w:val="32"/>
          <w:szCs w:val="32"/>
        </w:rPr>
      </w:pP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قسم</w:t>
      </w:r>
      <w:r w:rsidRPr="00A96969">
        <w:rPr>
          <w:rFonts w:asciiTheme="minorBidi" w:eastAsia="AGA Arabesque" w:hAnsiTheme="minorBidi" w:cstheme="minorBidi"/>
          <w:b/>
          <w:color w:val="000000"/>
          <w:sz w:val="32"/>
          <w:szCs w:val="32"/>
        </w:rPr>
        <w:t xml:space="preserve"> </w:t>
      </w:r>
      <w:r w:rsidRPr="00A96969">
        <w:rPr>
          <w:rFonts w:asciiTheme="minorBidi" w:hAnsiTheme="minorBidi" w:cstheme="minorBidi"/>
          <w:b/>
          <w:color w:val="000000"/>
          <w:sz w:val="32"/>
          <w:szCs w:val="32"/>
          <w:rtl/>
        </w:rPr>
        <w:t>الاعتماد</w:t>
      </w:r>
    </w:p>
    <w:p w:rsidR="00A63F04" w:rsidRDefault="00A63F04" w:rsidP="00700394">
      <w:pPr>
        <w:ind w:left="0" w:hanging="2"/>
        <w:jc w:val="left"/>
      </w:pPr>
    </w:p>
    <w:p w:rsidR="00A63F04" w:rsidRDefault="00A63F04" w:rsidP="00700394">
      <w:pPr>
        <w:tabs>
          <w:tab w:val="left" w:pos="4563"/>
        </w:tabs>
        <w:ind w:left="3" w:hanging="5"/>
        <w:jc w:val="left"/>
        <w:rPr>
          <w:rFonts w:ascii="Simplified Arabic" w:eastAsia="Simplified Arabic" w:hAnsi="Simplified Arabic" w:cs="Simplified Arabic"/>
          <w:sz w:val="52"/>
          <w:szCs w:val="52"/>
        </w:rPr>
      </w:pPr>
    </w:p>
    <w:p w:rsidR="00A63F04" w:rsidRDefault="00700394" w:rsidP="00700394">
      <w:pPr>
        <w:tabs>
          <w:tab w:val="left" w:pos="4563"/>
        </w:tabs>
        <w:ind w:left="0" w:hanging="2"/>
        <w:jc w:val="left"/>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581891</wp:posOffset>
                </wp:positionH>
                <wp:positionV relativeFrom="paragraph">
                  <wp:posOffset>848999</wp:posOffset>
                </wp:positionV>
                <wp:extent cx="4550410" cy="2519396"/>
                <wp:effectExtent l="12700" t="12700" r="21590" b="20955"/>
                <wp:wrapNone/>
                <wp:docPr id="2" name="Rounded Rectangle 2"/>
                <wp:cNvGraphicFramePr/>
                <a:graphic xmlns:a="http://schemas.openxmlformats.org/drawingml/2006/main">
                  <a:graphicData uri="http://schemas.microsoft.com/office/word/2010/wordprocessingShape">
                    <wps:wsp>
                      <wps:cNvSpPr/>
                      <wps:spPr>
                        <a:xfrm>
                          <a:off x="0" y="0"/>
                          <a:ext cx="4550410" cy="2519396"/>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A63F04" w:rsidRDefault="00000000">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rsidR="00A63F04" w:rsidRDefault="00A63F04">
                            <w:pPr>
                              <w:spacing w:line="240" w:lineRule="auto"/>
                              <w:ind w:left="0" w:hanging="2"/>
                            </w:pPr>
                          </w:p>
                          <w:p w:rsidR="00A63F04" w:rsidRDefault="00A63F0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5.8pt;margin-top:66.85pt;width:358.3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spxNgIAAHIEAAAOAAAAZHJzL2Uyb0RvYy54bWysVG2PEjEQ/m7if2j63dtdjuWAsFy8Q4zJ&#13;&#10;RYmnP2Bou2xN32zL2793Wlbg1MTECEmZdmaePvN0htn9QSuyEz5Iaxpa3ZSUCMMsl2bT0K9flm/G&#13;&#10;lIQIhoOyRjT0KAK9n79+Ndu7qRjYziouPEEQE6Z719AuRjctisA6oSHcWCcMOlvrNUTc+k3BPewR&#13;&#10;XatiUJajYm89d94yEQKeLk5OOs/4bStY/NS2QUSiGorcYl59XtdpLeYzmG48uE6yngb8AwsN0uCl&#13;&#10;Z6gFRCBbL3+D0pJ5G2wbb5jVhW1byUSuAaupyl+qee7AiVwLihPcWabw/2DZx92zW3mUYe/CNKCZ&#13;&#10;qji0Xqdf5EcOWazjWSxxiITh4bCuy2GFmjL0DepqcjsZJTmLS7rzIb4XVpNkNNTbreGf8UmyUrB7&#13;&#10;CjFLxokBjb0B/BslrVb4ADtQpBqNRnc9Yh+M2D8xU2awSvKlVCpv/Gb9qDzB1IbWD5OHRd0nvwhT&#13;&#10;huwbejuuykQdsOVaBRFN7XhDg9lkci9SwjXycpC+f0JOzBYQuhODjJDCYKplxB5XUjd0XKbP6bgT&#13;&#10;wN8ZTuLRYfEGx4MmakFTogQOExo5PYJUf49DaZRB9S/PmKx4WB/6t11bflx5EhxbSmT6BCGuwKPW&#13;&#10;FV6LA4AXft+CRxLqg8EOm1TDQY0TkzfD+i7p5a8962sPGNZZnCtU8mQ+xjxlqX5j326jbWVM3ZFY&#13;&#10;naj0G2zs3DT9EKbJud7nqMtfxfwHAAAA//8DAFBLAwQUAAYACAAAACEATHvA4uMAAAAPAQAADwAA&#13;&#10;AGRycy9kb3ducmV2LnhtbExPy07DMBC8I/EP1iJxo3YStaRpnApRcaAHpAYkrk68TSJiO4qdB3/P&#13;&#10;coLLSrszO4/8uJqezTj6zlkJ0UYAQ1s73dlGwsf7y0MKzAdlteqdRQnf6OFY3N7kKtNusRecy9Aw&#13;&#10;ErE+UxLaEIaMc1+3aJTfuAEtYVc3GhVoHRuuR7WQuOl5LMSOG9VZcmjVgM8t1l/lZCRUUfx6Nqfe&#13;&#10;vM2rN+fpc+nKeZHy/m49HWg8HYAFXMPfB/x2oPxQULDKTVZ71kvYRzti0j1JHoERIRVpDKySsE3E&#13;&#10;FniR8/89ih8AAAD//wMAUEsBAi0AFAAGAAgAAAAhALaDOJL+AAAA4QEAABMAAAAAAAAAAAAAAAAA&#13;&#10;AAAAAFtDb250ZW50X1R5cGVzXS54bWxQSwECLQAUAAYACAAAACEAOP0h/9YAAACUAQAACwAAAAAA&#13;&#10;AAAAAAAAAAAvAQAAX3JlbHMvLnJlbHNQSwECLQAUAAYACAAAACEAVErKcTYCAAByBAAADgAAAAAA&#13;&#10;AAAAAAAAAAAuAgAAZHJzL2Uyb0RvYy54bWxQSwECLQAUAAYACAAAACEATHvA4uMAAAAPAQAADwAA&#13;&#10;AAAAAAAAAAAAAACQBAAAZHJzL2Rvd25yZXYueG1sUEsFBgAAAAAEAAQA8wAAAKAFAAAAAA==&#13;&#10;" fillcolor="#5b9bd5" strokecolor="#f2f2f2" strokeweight="3pt">
                <v:stroke startarrowwidth="narrow" startarrowlength="short" endarrowwidth="narrow" endarrowlength="short" joinstyle="miter"/>
                <v:textbox inset="2.53958mm,1.2694mm,2.53958mm,1.2694mm">
                  <w:txbxContent>
                    <w:p w:rsidR="00A63F04" w:rsidRDefault="00000000">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rsidR="00A63F04" w:rsidRDefault="00A63F04">
                      <w:pPr>
                        <w:spacing w:line="240" w:lineRule="auto"/>
                        <w:ind w:hanging="2"/>
                      </w:pPr>
                    </w:p>
                    <w:p w:rsidR="00A63F04" w:rsidRDefault="00A63F04">
                      <w:pPr>
                        <w:spacing w:line="240" w:lineRule="auto"/>
                        <w:ind w:hanging="2"/>
                      </w:pPr>
                    </w:p>
                  </w:txbxContent>
                </v:textbox>
              </v:roundrect>
            </w:pict>
          </mc:Fallback>
        </mc:AlternateContent>
      </w: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p>
    <w:p w:rsidR="00A63F04" w:rsidRDefault="00A63F04" w:rsidP="00700394">
      <w:pPr>
        <w:ind w:left="5" w:hanging="7"/>
        <w:jc w:val="left"/>
        <w:rPr>
          <w:rFonts w:ascii="Simplified Arabic" w:eastAsia="Simplified Arabic" w:hAnsi="Simplified Arabic" w:cs="Simplified Arabic"/>
          <w:sz w:val="72"/>
          <w:szCs w:val="72"/>
        </w:rPr>
      </w:pPr>
    </w:p>
    <w:p w:rsidR="00A63F04" w:rsidRDefault="00A63F04" w:rsidP="00700394">
      <w:pPr>
        <w:ind w:left="5" w:hanging="7"/>
        <w:jc w:val="left"/>
        <w:rPr>
          <w:rFonts w:ascii="Simplified Arabic" w:eastAsia="Simplified Arabic" w:hAnsi="Simplified Arabic" w:cs="Simplified Arabic"/>
          <w:sz w:val="72"/>
          <w:szCs w:val="72"/>
        </w:rPr>
      </w:pPr>
    </w:p>
    <w:p w:rsidR="00A63F04" w:rsidRDefault="00A63F04" w:rsidP="00700394">
      <w:pPr>
        <w:ind w:left="5" w:hanging="7"/>
        <w:jc w:val="left"/>
        <w:rPr>
          <w:rFonts w:ascii="Simplified Arabic" w:eastAsia="Simplified Arabic" w:hAnsi="Simplified Arabic" w:cs="Simplified Arabic"/>
          <w:sz w:val="72"/>
          <w:szCs w:val="72"/>
        </w:rPr>
      </w:pPr>
    </w:p>
    <w:p w:rsidR="00A63F04" w:rsidRDefault="00000000" w:rsidP="0070039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A63F04" w:rsidRDefault="00000000" w:rsidP="00700394">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A63F04" w:rsidRDefault="00000000" w:rsidP="00700394">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A63F04" w:rsidRDefault="00000000" w:rsidP="00700394">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w:t>
      </w:r>
      <w:proofErr w:type="gramStart"/>
      <w:r>
        <w:rPr>
          <w:rFonts w:ascii="Simplified Arabic" w:eastAsia="Simplified Arabic" w:hAnsi="Simplified Arabic" w:cs="Simplified Arabic"/>
          <w:sz w:val="32"/>
          <w:szCs w:val="32"/>
          <w:rtl/>
        </w:rPr>
        <w:t>الملاكات</w:t>
      </w:r>
      <w:proofErr w:type="gramEnd"/>
      <w:r>
        <w:rPr>
          <w:rFonts w:ascii="Simplified Arabic" w:eastAsia="Simplified Arabic" w:hAnsi="Simplified Arabic" w:cs="Simplified Arabic"/>
          <w:sz w:val="32"/>
          <w:szCs w:val="32"/>
          <w:rtl/>
        </w:rPr>
        <w:t xml:space="preserve"> التدريسية بإشراف اللجان العلمية في الأقسام العلمية.  </w:t>
      </w:r>
    </w:p>
    <w:p w:rsidR="00A63F04" w:rsidRDefault="00000000" w:rsidP="00700394">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A63F04" w:rsidRDefault="00000000" w:rsidP="00700394">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A63F04" w:rsidRDefault="00A63F04" w:rsidP="00700394">
      <w:pPr>
        <w:shd w:val="clear" w:color="auto" w:fill="FFFFFF"/>
        <w:spacing w:before="240"/>
        <w:ind w:left="1" w:hanging="3"/>
        <w:jc w:val="left"/>
        <w:rPr>
          <w:rFonts w:ascii="Traditional Arabic" w:eastAsia="Traditional Arabic" w:hAnsi="Traditional Arabic" w:cs="Traditional Arabic"/>
          <w:sz w:val="32"/>
          <w:szCs w:val="32"/>
        </w:rPr>
      </w:pPr>
    </w:p>
    <w:p w:rsidR="00A63F04" w:rsidRDefault="00A63F04" w:rsidP="00700394">
      <w:pPr>
        <w:shd w:val="clear" w:color="auto" w:fill="FFFFFF"/>
        <w:spacing w:before="240"/>
        <w:ind w:left="1" w:hanging="3"/>
        <w:jc w:val="left"/>
        <w:rPr>
          <w:rFonts w:ascii="Traditional Arabic" w:eastAsia="Traditional Arabic" w:hAnsi="Traditional Arabic" w:cs="Traditional Arabic"/>
          <w:sz w:val="32"/>
          <w:szCs w:val="32"/>
        </w:rPr>
      </w:pPr>
    </w:p>
    <w:p w:rsidR="00A63F04" w:rsidRDefault="00A63F04" w:rsidP="00700394">
      <w:pPr>
        <w:shd w:val="clear" w:color="auto" w:fill="FFFFFF"/>
        <w:spacing w:before="240"/>
        <w:ind w:left="1" w:hanging="3"/>
        <w:jc w:val="left"/>
        <w:rPr>
          <w:rFonts w:ascii="Traditional Arabic" w:eastAsia="Traditional Arabic" w:hAnsi="Traditional Arabic" w:cs="Traditional Arabic"/>
          <w:sz w:val="32"/>
          <w:szCs w:val="32"/>
        </w:rPr>
      </w:pPr>
    </w:p>
    <w:p w:rsidR="00A63F04" w:rsidRDefault="00A63F04" w:rsidP="00700394">
      <w:pPr>
        <w:shd w:val="clear" w:color="auto" w:fill="FFFFFF"/>
        <w:spacing w:before="240"/>
        <w:ind w:left="1" w:hanging="3"/>
        <w:jc w:val="left"/>
        <w:rPr>
          <w:rFonts w:ascii="Traditional Arabic" w:eastAsia="Traditional Arabic" w:hAnsi="Traditional Arabic" w:cs="Traditional Arabic"/>
          <w:sz w:val="32"/>
          <w:szCs w:val="32"/>
        </w:rPr>
      </w:pPr>
    </w:p>
    <w:p w:rsidR="00A63F04" w:rsidRDefault="00A63F04" w:rsidP="00700394">
      <w:pPr>
        <w:shd w:val="clear" w:color="auto" w:fill="FFFFFF"/>
        <w:ind w:left="1" w:hanging="3"/>
        <w:jc w:val="left"/>
        <w:rPr>
          <w:rFonts w:ascii="Traditional Arabic" w:eastAsia="Traditional Arabic" w:hAnsi="Traditional Arabic" w:cs="Traditional Arabic"/>
          <w:sz w:val="32"/>
          <w:szCs w:val="32"/>
        </w:rPr>
      </w:pPr>
    </w:p>
    <w:p w:rsidR="00A63F04" w:rsidRDefault="00A63F04" w:rsidP="00700394">
      <w:pPr>
        <w:shd w:val="clear" w:color="auto" w:fill="FFFFFF"/>
        <w:ind w:left="1" w:hanging="3"/>
        <w:jc w:val="left"/>
        <w:rPr>
          <w:rFonts w:ascii="Traditional Arabic" w:eastAsia="Traditional Arabic" w:hAnsi="Traditional Arabic" w:cs="Traditional Arabic"/>
          <w:sz w:val="32"/>
          <w:szCs w:val="32"/>
        </w:rPr>
      </w:pPr>
    </w:p>
    <w:p w:rsidR="00A63F04" w:rsidRDefault="00A63F04" w:rsidP="00700394">
      <w:pPr>
        <w:shd w:val="clear" w:color="auto" w:fill="FFFFFF"/>
        <w:ind w:left="1" w:hanging="3"/>
        <w:jc w:val="left"/>
        <w:rPr>
          <w:rFonts w:ascii="Traditional Arabic" w:eastAsia="Traditional Arabic" w:hAnsi="Traditional Arabic" w:cs="Traditional Arabic"/>
          <w:sz w:val="32"/>
          <w:szCs w:val="32"/>
        </w:rPr>
      </w:pPr>
    </w:p>
    <w:p w:rsidR="00A63F04" w:rsidRDefault="00000000" w:rsidP="00700394">
      <w:pPr>
        <w:shd w:val="clear" w:color="auto" w:fill="FFFFFF"/>
        <w:ind w:left="1" w:hanging="3"/>
        <w:jc w:val="left"/>
        <w:rPr>
          <w:sz w:val="32"/>
          <w:szCs w:val="32"/>
        </w:rPr>
      </w:pPr>
      <w:r>
        <w:rPr>
          <w:b/>
          <w:sz w:val="32"/>
          <w:szCs w:val="32"/>
          <w:rtl/>
        </w:rPr>
        <w:t xml:space="preserve">          مفاهيم ومصطلحات: </w:t>
      </w:r>
    </w:p>
    <w:p w:rsidR="00A63F04" w:rsidRDefault="00A63F04" w:rsidP="00700394">
      <w:pPr>
        <w:shd w:val="clear" w:color="auto" w:fill="FFFFFF"/>
        <w:ind w:left="1" w:hanging="3"/>
        <w:jc w:val="left"/>
        <w:rPr>
          <w:sz w:val="32"/>
          <w:szCs w:val="32"/>
        </w:rPr>
      </w:pPr>
    </w:p>
    <w:p w:rsidR="00A63F04" w:rsidRDefault="00000000" w:rsidP="00700394">
      <w:pPr>
        <w:shd w:val="clear" w:color="auto" w:fill="FFFFFF"/>
        <w:ind w:left="1" w:hanging="3"/>
        <w:jc w:val="left"/>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A63F04" w:rsidRDefault="00000000" w:rsidP="00700394">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A63F04" w:rsidRDefault="00000000" w:rsidP="00700394">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A63F04" w:rsidRDefault="00000000" w:rsidP="00700394">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A63F04" w:rsidRDefault="00000000" w:rsidP="00700394">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A63F04" w:rsidRDefault="00000000" w:rsidP="00700394">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A63F04" w:rsidRDefault="00000000" w:rsidP="00700394">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A63F04" w:rsidRDefault="00000000" w:rsidP="00700394">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000000" w:rsidP="00700394">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A63F04" w:rsidRDefault="00A63F04" w:rsidP="00700394">
      <w:pPr>
        <w:ind w:left="1" w:hanging="3"/>
        <w:jc w:val="left"/>
        <w:rPr>
          <w:rFonts w:ascii="Traditional Arabic" w:eastAsia="Traditional Arabic" w:hAnsi="Traditional Arabic" w:cs="Traditional Arabic"/>
          <w:sz w:val="32"/>
          <w:szCs w:val="32"/>
        </w:rPr>
      </w:pP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w:t>
      </w:r>
      <w:proofErr w:type="gramStart"/>
      <w:r>
        <w:rPr>
          <w:rFonts w:ascii="Traditional Arabic" w:eastAsia="Traditional Arabic" w:hAnsi="Traditional Arabic" w:cs="Traditional Arabic"/>
          <w:b/>
          <w:sz w:val="32"/>
          <w:szCs w:val="32"/>
          <w:rtl/>
        </w:rPr>
        <w:t>جامعة  ...</w:t>
      </w:r>
      <w:proofErr w:type="gramEnd"/>
      <w:r>
        <w:rPr>
          <w:rFonts w:ascii="Traditional Arabic" w:eastAsia="Traditional Arabic" w:hAnsi="Traditional Arabic" w:cs="Traditional Arabic"/>
          <w:b/>
          <w:sz w:val="32"/>
          <w:szCs w:val="32"/>
          <w:rtl/>
        </w:rPr>
        <w:t xml:space="preserve">. </w:t>
      </w:r>
      <w:r w:rsidR="00700394">
        <w:rPr>
          <w:rFonts w:ascii="Traditional Arabic" w:eastAsia="Traditional Arabic" w:hAnsi="Traditional Arabic" w:cs="Traditional Arabic" w:hint="cs"/>
          <w:b/>
          <w:sz w:val="32"/>
          <w:szCs w:val="32"/>
          <w:rtl/>
        </w:rPr>
        <w:t>البصرة</w:t>
      </w:r>
      <w:r>
        <w:rPr>
          <w:rFonts w:ascii="Traditional Arabic" w:eastAsia="Traditional Arabic" w:hAnsi="Traditional Arabic" w:cs="Traditional Arabic"/>
          <w:b/>
          <w:sz w:val="32"/>
          <w:szCs w:val="32"/>
        </w:rPr>
        <w:t xml:space="preserve">............ </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proofErr w:type="gramStart"/>
      <w:r>
        <w:rPr>
          <w:rFonts w:ascii="Traditional Arabic" w:eastAsia="Traditional Arabic" w:hAnsi="Traditional Arabic" w:cs="Traditional Arabic"/>
          <w:b/>
          <w:sz w:val="32"/>
          <w:szCs w:val="32"/>
          <w:rtl/>
        </w:rPr>
        <w:t>..</w:t>
      </w:r>
      <w:r w:rsidR="00700394">
        <w:rPr>
          <w:rFonts w:ascii="Traditional Arabic" w:eastAsia="Traditional Arabic" w:hAnsi="Traditional Arabic" w:cs="Traditional Arabic" w:hint="cs"/>
          <w:b/>
          <w:sz w:val="32"/>
          <w:szCs w:val="32"/>
          <w:rtl/>
        </w:rPr>
        <w:t>الادارة</w:t>
      </w:r>
      <w:proofErr w:type="gramEnd"/>
      <w:r w:rsidR="00700394">
        <w:rPr>
          <w:rFonts w:ascii="Traditional Arabic" w:eastAsia="Traditional Arabic" w:hAnsi="Traditional Arabic" w:cs="Traditional Arabic" w:hint="cs"/>
          <w:b/>
          <w:sz w:val="32"/>
          <w:szCs w:val="32"/>
          <w:rtl/>
        </w:rPr>
        <w:t xml:space="preserve"> والاقتصاد</w:t>
      </w:r>
      <w:r>
        <w:rPr>
          <w:rFonts w:ascii="Traditional Arabic" w:eastAsia="Traditional Arabic" w:hAnsi="Traditional Arabic" w:cs="Traditional Arabic"/>
          <w:b/>
          <w:sz w:val="32"/>
          <w:szCs w:val="32"/>
          <w:rtl/>
        </w:rPr>
        <w:t>.............</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w:t>
      </w:r>
      <w:r w:rsidR="00700394">
        <w:rPr>
          <w:rFonts w:ascii="Traditional Arabic" w:eastAsia="Traditional Arabic" w:hAnsi="Traditional Arabic" w:cs="Traditional Arabic" w:hint="cs"/>
          <w:b/>
          <w:sz w:val="32"/>
          <w:szCs w:val="32"/>
          <w:rtl/>
        </w:rPr>
        <w:t>علوم المالية والمصرفية</w:t>
      </w:r>
      <w:r>
        <w:rPr>
          <w:rFonts w:ascii="Traditional Arabic" w:eastAsia="Traditional Arabic" w:hAnsi="Traditional Arabic" w:cs="Traditional Arabic"/>
          <w:b/>
          <w:sz w:val="32"/>
          <w:szCs w:val="32"/>
          <w:rtl/>
        </w:rPr>
        <w:t>.........</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A96969">
        <w:rPr>
          <w:rFonts w:ascii="Traditional Arabic" w:eastAsia="Traditional Arabic" w:hAnsi="Traditional Arabic" w:cs="Traditional Arabic" w:hint="cs"/>
          <w:b/>
          <w:sz w:val="32"/>
          <w:szCs w:val="32"/>
          <w:rtl/>
        </w:rPr>
        <w:t xml:space="preserve">في </w:t>
      </w:r>
      <w:r w:rsidR="00700394">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Pr>
        <w:t>.</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700394">
        <w:rPr>
          <w:rFonts w:ascii="Traditional Arabic" w:eastAsia="Traditional Arabic" w:hAnsi="Traditional Arabic" w:cs="Traditional Arabic" w:hint="cs"/>
          <w:b/>
          <w:sz w:val="32"/>
          <w:szCs w:val="32"/>
          <w:rtl/>
        </w:rPr>
        <w:t>العلوم المالية والمصرفية.</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700394">
        <w:rPr>
          <w:rFonts w:ascii="Traditional Arabic" w:eastAsia="Traditional Arabic" w:hAnsi="Traditional Arabic" w:cs="Traditional Arabic" w:hint="cs"/>
          <w:b/>
          <w:sz w:val="32"/>
          <w:szCs w:val="32"/>
          <w:rtl/>
        </w:rPr>
        <w:t>فصلي</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w:t>
      </w:r>
      <w:proofErr w:type="gramStart"/>
      <w:r>
        <w:rPr>
          <w:rFonts w:ascii="Traditional Arabic" w:eastAsia="Traditional Arabic" w:hAnsi="Traditional Arabic" w:cs="Traditional Arabic"/>
          <w:b/>
          <w:sz w:val="32"/>
          <w:szCs w:val="32"/>
          <w:rtl/>
        </w:rPr>
        <w:t>الملف:  14</w:t>
      </w:r>
      <w:proofErr w:type="gramEnd"/>
      <w:r>
        <w:rPr>
          <w:rFonts w:ascii="Traditional Arabic" w:eastAsia="Traditional Arabic" w:hAnsi="Traditional Arabic" w:cs="Traditional Arabic"/>
          <w:b/>
          <w:sz w:val="32"/>
          <w:szCs w:val="32"/>
          <w:rtl/>
        </w:rPr>
        <w:t>/02/2024</w:t>
      </w:r>
    </w:p>
    <w:p w:rsidR="00A63F04" w:rsidRDefault="00000000" w:rsidP="00A96969">
      <w:pPr>
        <w:ind w:left="1" w:hanging="3"/>
        <w:jc w:val="left"/>
        <w:rPr>
          <w:rFonts w:ascii="Traditional Arabic" w:eastAsia="Traditional Arabic" w:hAnsi="Traditional Arabic" w:cs="Traditional Arabic"/>
          <w:sz w:val="32"/>
          <w:szCs w:val="32"/>
          <w:rtl/>
        </w:rPr>
      </w:pPr>
      <w:r>
        <w:rPr>
          <w:rFonts w:ascii="Traditional Arabic" w:eastAsia="Traditional Arabic" w:hAnsi="Traditional Arabic" w:cs="Traditional Arabic"/>
          <w:b/>
          <w:sz w:val="32"/>
          <w:szCs w:val="32"/>
        </w:rPr>
        <w:t xml:space="preserve">   </w:t>
      </w:r>
    </w:p>
    <w:p w:rsidR="00A63F04" w:rsidRDefault="00000000" w:rsidP="00700394">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3F04" w:rsidRDefault="00000000" w:rsidP="00A96969">
                            <w:pPr>
                              <w:bidi w:val="0"/>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000000" w:rsidP="00A96969">
                            <w:pPr>
                              <w:bidi w:val="0"/>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rsidR="00A63F04" w:rsidRDefault="00000000" w:rsidP="00A96969">
                            <w:pPr>
                              <w:bidi w:val="0"/>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A63F04" w:rsidP="00A96969">
                            <w:pPr>
                              <w:bidi w:val="0"/>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NkxKQIAAF0EAAAOAAAAZHJzL2Uyb0RvYy54bWysVNuO0zAQfUfiHyy/01zatNuq6QptKSCt&#13;&#10;lkoLH+A4dmPJN2y3Sf+esVO2XXgAIfJgje3xmXPmkvX9oCQ6MeeF0TUuJjlGTFPTCn2o8bevu3d3&#13;&#10;GPlAdEuk0azGZ+bx/ebtm3VvV6w0nZEtcwhAtF/1tsZdCHaVZZ52TBE/MZZpuOTGKRJg6w5Z60gP&#13;&#10;6EpmZZ7Ps9641jpDmfdwuh0v8Sbhc85o+MK5ZwHJGgO3kFaX1iau2WZNVgdHbCfohQb5BxaKCA1B&#13;&#10;X6C2JBB0dOI3KCWoM97wMKFGZYZzQVnSAGqK/Bc1zx2xLGmB5Hj7kib//2Dp0+nZ7h2kobd+5cGM&#13;&#10;KgbuFOJS2E9Q06QLmKKhxrO8XM5nFUbnGk/LeTlbVGMK2RAQBYdyPi0XBWSagkeRT6u8SknORtAI&#13;&#10;bp0PH5lRKBo1dlCjFIKcHn0AIuD60yW6eyNFuxNSpo07NA/SoROBeu7SF+PDk1duUqO+xsuqBKaU&#13;&#10;QFtxSQKYyrY19vqQ4r164f8OOBLbEt+NBBLCqF+JAH0sharxXR6/8bhjpP2gWxTOFppfwwjgyMwr&#13;&#10;jCSDgQEjdWAgQv7ZD2RKDWqvpYpWGJoBCRBWRKx40pj2vHfIW7oTQPiR+LAnDvq6gOjQ6xD3+5E4&#13;&#10;4CI/a2imZTGLmQppM6sWwB6525vm9oZo2hkYIUjoaD6ENFCxPtq8PwbDRarjlcqFM/RwqtVl3uKQ&#13;&#10;3O6T1/WvsPkBAAD//wMAUEsDBBQABgAIAAAAIQA5tWD55AAAAA8BAAAPAAAAZHJzL2Rvd25yZXYu&#13;&#10;eG1sTI9BT8MwDIXvSPyHyJO4sXSlK6yrO6EBUjmy7cLNbbK2WuNUTbYVfj3hBBdLT7bfe1++mUwv&#13;&#10;Lnp0nWWExTwCobm2quMG4bB/u38C4Tyxot6yRvjSDjbF7U1OmbJX/tCXnW9EMGGXEULr/ZBJ6epW&#13;&#10;G3JzO2gOu6MdDfkgx0aqka7B3PQyjqJUGuo4JLQ06G2r69PubBDc93QifpXpvqzKh88DJ/J9WyLe&#13;&#10;zaaXdRjPaxBeT/7vA34ZQn8oQrHKnlk50SMskzQAeYRkGYMIB6s0XoCoEOJo9QiyyOV/juIHAAD/&#13;&#10;/wMAUEsBAi0AFAAGAAgAAAAhALaDOJL+AAAA4QEAABMAAAAAAAAAAAAAAAAAAAAAAFtDb250ZW50&#13;&#10;X1R5cGVzXS54bWxQSwECLQAUAAYACAAAACEAOP0h/9YAAACUAQAACwAAAAAAAAAAAAAAAAAvAQAA&#13;&#10;X3JlbHMvLnJlbHNQSwECLQAUAAYACAAAACEA1EjZMSkCAABdBAAADgAAAAAAAAAAAAAAAAAuAgAA&#13;&#10;ZHJzL2Uyb0RvYy54bWxQSwECLQAUAAYACAAAACEAObVg+eQAAAAPAQAADwAAAAAAAAAAAAAAAACD&#13;&#10;BAAAZHJzL2Rvd25yZXYueG1sUEsFBgAAAAAEAAQA8wAAAJQFAAAAAA==&#13;&#10;" strokecolor="white">
                <v:stroke startarrowwidth="narrow" startarrowlength="short" endarrowwidth="narrow" endarrowlength="short"/>
                <v:textbox inset="2.53958mm,1.2694mm,2.53958mm,1.2694mm">
                  <w:txbxContent>
                    <w:p w:rsidR="00A63F04" w:rsidRDefault="00000000" w:rsidP="00A96969">
                      <w:pPr>
                        <w:bidi w:val="0"/>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000000" w:rsidP="00A96969">
                      <w:pPr>
                        <w:bidi w:val="0"/>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rsidR="00A63F04" w:rsidRDefault="00000000" w:rsidP="00A96969">
                      <w:pPr>
                        <w:bidi w:val="0"/>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A63F04" w:rsidP="00A96969">
                      <w:pPr>
                        <w:bidi w:val="0"/>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63F04" w:rsidRDefault="00000000" w:rsidP="00A96969">
                            <w:pPr>
                              <w:spacing w:line="240" w:lineRule="auto"/>
                              <w:ind w:left="1" w:right="180" w:hanging="3"/>
                              <w:jc w:val="left"/>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000000" w:rsidP="00A96969">
                            <w:pPr>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rsidR="00A63F04" w:rsidRDefault="00000000" w:rsidP="00A96969">
                            <w:pPr>
                              <w:spacing w:line="240" w:lineRule="auto"/>
                              <w:ind w:left="1" w:right="180" w:hanging="3"/>
                              <w:jc w:val="left"/>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A63F04" w:rsidP="00A96969">
                            <w:pPr>
                              <w:bidi w:val="0"/>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6WJKQIAAF0EAAAOAAAAZHJzL2Uyb0RvYy54bWysVNuO0zAQfUfiHyy/01zatNuq6QptKSCt&#13;&#10;lkoLH+A4dmPJN2y3Sf+esVO2XXgAIfJgje3xmXPmkvX9oCQ6MeeF0TUuJjlGTFPTCn2o8bevu3d3&#13;&#10;GPlAdEuk0azGZ+bx/ebtm3VvV6w0nZEtcwhAtF/1tsZdCHaVZZ52TBE/MZZpuOTGKRJg6w5Z60gP&#13;&#10;6EpmZZ7Ps9641jpDmfdwuh0v8Sbhc85o+MK5ZwHJGgO3kFaX1iau2WZNVgdHbCfohQb5BxaKCA1B&#13;&#10;X6C2JBB0dOI3KCWoM97wMKFGZYZzQVnSAGqK/Bc1zx2xLGmB5Hj7kib//2Dp0+nZ7h2kobd+5cGM&#13;&#10;KgbuFOJS2E9Q06QLmKKhxrO8XM5nFUbnGk/LeTlbVGMK2RAQBYdyPi0XBWSagkeRT6u8SknORtAI&#13;&#10;bp0PH5lRKBo1dlCjFIKcHn0AIuD60yW6eyNFuxNSpo07NA/SoROBeu7SF+PDk1duUqO+xsuqBKaU&#13;&#10;QFtxSQKYyrY19vqQ4r164f8OOBLbEt+NBBLCqF+JAH0sharxXR6/8bhjpP2gWxTOFppfwwjgyMwr&#13;&#10;jCSDgQEjdWAgQv7ZD2RKDWqvpYpWGJoBCRBWRqx40pj2vHfIW7oTQPiR+LAnDvq6gOjQ6xD3+5E4&#13;&#10;4CI/a2imZTGLmQppM6sWwB6525vm9oZo2hkYIUjoaD6ENFCxPtq8PwbDRarjlcqFM/RwqtVl3uKQ&#13;&#10;3O6T1/WvsPkBAAD//wMAUEsDBBQABgAIAAAAIQDTy73L5AAAAA8BAAAPAAAAZHJzL2Rvd25yZXYu&#13;&#10;eG1sTI9BT8MwDIXvSPyHyEjctrSljK1rOqEBUndk24Vb2pi2WuNUTbYVfj3mBBdLT7bfe1++mWwv&#13;&#10;Ljj6zpGCeB6BQKqd6ahRcDy8zZYgfNBkdO8IFXyhh01xe5PrzLgrveNlHxrBJuQzraANYcik9HWL&#13;&#10;Vvu5G5B49+lGqwPLsZFm1Fc2t71Momghre6IE1o94LbF+rQ/WwX+ezppepWLQ1mVDx9HSuVuWyp1&#13;&#10;fze9rHk8r0EEnMLfB/wycH8ouFjlzmS86BXM4oSBgoL0MQHBB2mUxiAqBUm0egJZ5PI/R/EDAAD/&#13;&#10;/wMAUEsBAi0AFAAGAAgAAAAhALaDOJL+AAAA4QEAABMAAAAAAAAAAAAAAAAAAAAAAFtDb250ZW50&#13;&#10;X1R5cGVzXS54bWxQSwECLQAUAAYACAAAACEAOP0h/9YAAACUAQAACwAAAAAAAAAAAAAAAAAvAQAA&#13;&#10;X3JlbHMvLnJlbHNQSwECLQAUAAYACAAAACEABS+liSkCAABdBAAADgAAAAAAAAAAAAAAAAAuAgAA&#13;&#10;ZHJzL2Uyb0RvYy54bWxQSwECLQAUAAYACAAAACEA08u9y+QAAAAPAQAADwAAAAAAAAAAAAAAAACD&#13;&#10;BAAAZHJzL2Rvd25yZXYueG1sUEsFBgAAAAAEAAQA8wAAAJQFAAAAAA==&#13;&#10;" strokecolor="white">
                <v:stroke startarrowwidth="narrow" startarrowlength="short" endarrowwidth="narrow" endarrowlength="short"/>
                <v:textbox inset="2.53958mm,1.2694mm,2.53958mm,1.2694mm">
                  <w:txbxContent>
                    <w:p w:rsidR="00A63F04" w:rsidRDefault="00000000" w:rsidP="00A96969">
                      <w:pPr>
                        <w:spacing w:line="240" w:lineRule="auto"/>
                        <w:ind w:left="1" w:right="180" w:hanging="3"/>
                        <w:jc w:val="left"/>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000000" w:rsidP="00A96969">
                      <w:pPr>
                        <w:spacing w:line="240" w:lineRule="auto"/>
                        <w:ind w:left="1" w:right="180" w:hanging="3"/>
                        <w:jc w:val="left"/>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rsidR="00A63F04" w:rsidRDefault="00000000" w:rsidP="00A96969">
                      <w:pPr>
                        <w:spacing w:line="240" w:lineRule="auto"/>
                        <w:ind w:left="1" w:right="180" w:hanging="3"/>
                        <w:jc w:val="left"/>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rsidR="00A63F04" w:rsidRDefault="00A63F04" w:rsidP="00A96969">
                      <w:pPr>
                        <w:bidi w:val="0"/>
                        <w:spacing w:line="240" w:lineRule="auto"/>
                        <w:ind w:left="0" w:hanging="2"/>
                      </w:pPr>
                    </w:p>
                  </w:txbxContent>
                </v:textbox>
                <w10:wrap type="square"/>
              </v:rect>
            </w:pict>
          </mc:Fallback>
        </mc:AlternateContent>
      </w:r>
    </w:p>
    <w:p w:rsidR="00A63F04" w:rsidRDefault="00A63F04" w:rsidP="00700394">
      <w:pPr>
        <w:tabs>
          <w:tab w:val="left" w:pos="306"/>
        </w:tabs>
        <w:ind w:left="1" w:right="-1080" w:hanging="3"/>
        <w:jc w:val="left"/>
        <w:rPr>
          <w:rFonts w:ascii="Traditional Arabic" w:eastAsia="Traditional Arabic" w:hAnsi="Traditional Arabic" w:cs="Traditional Arabic"/>
          <w:sz w:val="32"/>
          <w:szCs w:val="32"/>
        </w:rPr>
      </w:pPr>
    </w:p>
    <w:p w:rsidR="00A63F04" w:rsidRDefault="00A63F04" w:rsidP="00700394">
      <w:pPr>
        <w:tabs>
          <w:tab w:val="left" w:pos="306"/>
        </w:tabs>
        <w:ind w:left="1" w:right="-1080" w:hanging="3"/>
        <w:jc w:val="left"/>
        <w:rPr>
          <w:rFonts w:ascii="Traditional Arabic" w:eastAsia="Traditional Arabic" w:hAnsi="Traditional Arabic" w:cs="Traditional Arabic"/>
          <w:sz w:val="32"/>
          <w:szCs w:val="32"/>
        </w:rPr>
      </w:pPr>
    </w:p>
    <w:p w:rsidR="00A63F04" w:rsidRDefault="00A63F04" w:rsidP="00700394">
      <w:pPr>
        <w:tabs>
          <w:tab w:val="left" w:pos="306"/>
        </w:tabs>
        <w:ind w:left="1" w:right="-1080" w:hanging="3"/>
        <w:jc w:val="left"/>
        <w:rPr>
          <w:rFonts w:ascii="Traditional Arabic" w:eastAsia="Traditional Arabic" w:hAnsi="Traditional Arabic" w:cs="Traditional Arabic"/>
          <w:sz w:val="32"/>
          <w:szCs w:val="32"/>
        </w:rPr>
      </w:pPr>
    </w:p>
    <w:p w:rsidR="00A63F04" w:rsidRDefault="00A63F04" w:rsidP="00700394">
      <w:pPr>
        <w:tabs>
          <w:tab w:val="left" w:pos="306"/>
        </w:tabs>
        <w:ind w:left="1" w:right="-1080" w:hanging="3"/>
        <w:jc w:val="left"/>
        <w:rPr>
          <w:rFonts w:ascii="Traditional Arabic" w:eastAsia="Traditional Arabic" w:hAnsi="Traditional Arabic" w:cs="Traditional Arabic"/>
          <w:sz w:val="32"/>
          <w:szCs w:val="32"/>
        </w:rPr>
      </w:pPr>
    </w:p>
    <w:p w:rsidR="00A63F04" w:rsidRDefault="00000000" w:rsidP="00A96969">
      <w:pPr>
        <w:ind w:left="1" w:hanging="3"/>
        <w:jc w:val="left"/>
        <w:rPr>
          <w:rFonts w:ascii="Traditional Arabic" w:eastAsia="Traditional Arabic" w:hAnsi="Traditional Arabic" w:cs="Traditional Arabic"/>
          <w:sz w:val="32"/>
          <w:szCs w:val="32"/>
          <w:rtl/>
        </w:rPr>
      </w:pPr>
      <w:r>
        <w:rPr>
          <w:rFonts w:ascii="Traditional Arabic" w:eastAsia="Traditional Arabic" w:hAnsi="Traditional Arabic" w:cs="Traditional Arabic"/>
          <w:b/>
          <w:sz w:val="32"/>
          <w:szCs w:val="32"/>
        </w:rPr>
        <w:t xml:space="preserve">                                                                       </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A63F04" w:rsidRDefault="00000000" w:rsidP="0070039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A63F04" w:rsidRDefault="00000000" w:rsidP="00700394">
      <w:pPr>
        <w:shd w:val="clear" w:color="auto" w:fill="FFFFFF"/>
        <w:tabs>
          <w:tab w:val="left" w:pos="811"/>
        </w:tabs>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63F04">
        <w:trPr>
          <w:jc w:val="right"/>
        </w:trPr>
        <w:tc>
          <w:tcPr>
            <w:tcW w:w="9642" w:type="dxa"/>
          </w:tcPr>
          <w:p w:rsidR="00A63F04" w:rsidRDefault="00000000" w:rsidP="00700394">
            <w:pPr>
              <w:shd w:val="clear" w:color="auto" w:fill="FFFFFF"/>
              <w:spacing w:after="300"/>
              <w:ind w:left="0" w:hanging="2"/>
              <w:jc w:val="left"/>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0">
              <w:r>
                <w:rPr>
                  <w:rFonts w:ascii="Simplified Arabic" w:eastAsia="Simplified Arabic" w:hAnsi="Simplified Arabic" w:cs="Simplified Arabic"/>
                  <w:b/>
                  <w:color w:val="444444"/>
                  <w:rtl/>
                </w:rPr>
                <w:t>كلية</w:t>
              </w:r>
            </w:hyperlink>
            <w:hyperlink r:id="rId11">
              <w:r>
                <w:rPr>
                  <w:rFonts w:ascii="Simplified Arabic" w:eastAsia="Simplified Arabic" w:hAnsi="Simplified Arabic" w:cs="Simplified Arabic"/>
                  <w:b/>
                  <w:color w:val="444444"/>
                  <w:rtl/>
                </w:rPr>
                <w:t xml:space="preserve"> </w:t>
              </w:r>
            </w:hyperlink>
            <w:hyperlink r:id="rId12">
              <w:r>
                <w:rPr>
                  <w:rFonts w:ascii="Simplified Arabic" w:eastAsia="Simplified Arabic" w:hAnsi="Simplified Arabic" w:cs="Simplified Arabic"/>
                  <w:b/>
                  <w:color w:val="444444"/>
                  <w:rtl/>
                </w:rPr>
                <w:t>اللغات</w:t>
              </w:r>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3">
              <w:r>
                <w:rPr>
                  <w:rFonts w:ascii="Simplified Arabic" w:eastAsia="Simplified Arabic" w:hAnsi="Simplified Arabic" w:cs="Simplified Arabic"/>
                  <w:b/>
                  <w:color w:val="444444"/>
                  <w:rtl/>
                </w:rPr>
                <w:t>جامعة</w:t>
              </w:r>
            </w:hyperlink>
            <w:hyperlink r:id="rId14">
              <w:r>
                <w:rPr>
                  <w:rFonts w:ascii="Simplified Arabic" w:eastAsia="Simplified Arabic" w:hAnsi="Simplified Arabic" w:cs="Simplified Arabic"/>
                  <w:b/>
                  <w:color w:val="444444"/>
                  <w:rtl/>
                </w:rPr>
                <w:t xml:space="preserve"> </w:t>
              </w:r>
            </w:hyperlink>
            <w:hyperlink r:id="rId15">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rsidR="00A63F04" w:rsidRDefault="00A63F04" w:rsidP="00700394">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A63F04">
        <w:trPr>
          <w:jc w:val="right"/>
        </w:trPr>
        <w:tc>
          <w:tcPr>
            <w:tcW w:w="9642" w:type="dxa"/>
          </w:tcPr>
          <w:p w:rsidR="00A63F04" w:rsidRDefault="00000000" w:rsidP="00700394">
            <w:pPr>
              <w:shd w:val="clear" w:color="auto" w:fill="FFFFFF"/>
              <w:spacing w:after="300"/>
              <w:ind w:left="0"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w:t>
            </w:r>
            <w:proofErr w:type="gramStart"/>
            <w:r>
              <w:rPr>
                <w:rFonts w:ascii="Simplified Arabic" w:eastAsia="Simplified Arabic" w:hAnsi="Simplified Arabic" w:cs="Simplified Arabic"/>
                <w:b/>
                <w:color w:val="333333"/>
                <w:rtl/>
              </w:rPr>
              <w:t>ومعرفيا ،</w:t>
            </w:r>
            <w:proofErr w:type="gramEnd"/>
            <w:r>
              <w:rPr>
                <w:rFonts w:ascii="Simplified Arabic" w:eastAsia="Simplified Arabic" w:hAnsi="Simplified Arabic" w:cs="Simplified Arabic"/>
                <w:b/>
                <w:color w:val="333333"/>
                <w:rtl/>
              </w:rPr>
              <w:t xml:space="preserve"> والتأكيد على القيم الاجتماعية والثقافية والاستجابة لمتطلبات  السوق المحلية.</w:t>
            </w:r>
          </w:p>
        </w:tc>
      </w:tr>
    </w:tbl>
    <w:p w:rsidR="00A63F04" w:rsidRDefault="00A63F04" w:rsidP="00700394">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63F04">
        <w:trPr>
          <w:jc w:val="right"/>
        </w:trPr>
        <w:tc>
          <w:tcPr>
            <w:tcW w:w="9642" w:type="dxa"/>
          </w:tcPr>
          <w:p w:rsidR="00A63F04" w:rsidRDefault="00000000" w:rsidP="00700394">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6">
              <w:r>
                <w:rPr>
                  <w:rFonts w:ascii="Simplified Arabic" w:eastAsia="Simplified Arabic" w:hAnsi="Simplified Arabic" w:cs="Simplified Arabic"/>
                  <w:b/>
                  <w:color w:val="444444"/>
                  <w:rtl/>
                </w:rPr>
                <w:t>جامعة</w:t>
              </w:r>
            </w:hyperlink>
            <w:hyperlink r:id="rId17">
              <w:r>
                <w:rPr>
                  <w:rFonts w:ascii="Simplified Arabic" w:eastAsia="Simplified Arabic" w:hAnsi="Simplified Arabic" w:cs="Simplified Arabic"/>
                  <w:b/>
                  <w:color w:val="444444"/>
                  <w:rtl/>
                </w:rPr>
                <w:t xml:space="preserve"> </w:t>
              </w:r>
            </w:hyperlink>
            <w:hyperlink r:id="rId18">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xml:space="preserve">، وتطبيق أفضل الممارسات التعليمية مع التركيز على ضمان الجودة والاداء </w:t>
            </w:r>
            <w:proofErr w:type="gramStart"/>
            <w:r>
              <w:rPr>
                <w:rFonts w:ascii="Simplified Arabic" w:eastAsia="Simplified Arabic" w:hAnsi="Simplified Arabic" w:cs="Simplified Arabic"/>
                <w:b/>
                <w:color w:val="333333"/>
                <w:rtl/>
              </w:rPr>
              <w:t>وتعزيزها .</w:t>
            </w:r>
            <w:proofErr w:type="gramEnd"/>
          </w:p>
          <w:p w:rsidR="00A63F04" w:rsidRDefault="00000000" w:rsidP="0070039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إعداد الكوادر المتخصصة القادرة على خدمة المجتمع </w:t>
            </w:r>
            <w:proofErr w:type="gramStart"/>
            <w:r>
              <w:rPr>
                <w:rFonts w:ascii="Simplified Arabic" w:eastAsia="Simplified Arabic" w:hAnsi="Simplified Arabic" w:cs="Simplified Arabic"/>
                <w:b/>
                <w:color w:val="333333"/>
                <w:rtl/>
              </w:rPr>
              <w:t>و التهيئة</w:t>
            </w:r>
            <w:proofErr w:type="gramEnd"/>
            <w:r>
              <w:rPr>
                <w:rFonts w:ascii="Simplified Arabic" w:eastAsia="Simplified Arabic" w:hAnsi="Simplified Arabic" w:cs="Simplified Arabic"/>
                <w:b/>
                <w:color w:val="333333"/>
                <w:rtl/>
              </w:rPr>
              <w:t xml:space="preserve"> لإعداد التخصصات المستقبلية.</w:t>
            </w:r>
          </w:p>
          <w:p w:rsidR="00A63F04" w:rsidRDefault="00000000" w:rsidP="0070039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A63F04" w:rsidRDefault="00000000" w:rsidP="0070039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A63F04" w:rsidRDefault="00000000" w:rsidP="00700394">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rsidR="00A63F04" w:rsidRDefault="00000000" w:rsidP="00700394">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A63F04" w:rsidRDefault="00000000" w:rsidP="00700394">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A63F04" w:rsidRDefault="00A63F04" w:rsidP="00700394">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A63F04">
        <w:trPr>
          <w:jc w:val="right"/>
        </w:trPr>
        <w:tc>
          <w:tcPr>
            <w:tcW w:w="9642" w:type="dxa"/>
          </w:tcPr>
          <w:p w:rsidR="00A63F04" w:rsidRDefault="00000000" w:rsidP="0070039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A63F04" w:rsidRDefault="00A63F04" w:rsidP="00700394">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63F04">
        <w:trPr>
          <w:jc w:val="right"/>
        </w:trPr>
        <w:tc>
          <w:tcPr>
            <w:tcW w:w="9642" w:type="dxa"/>
          </w:tcPr>
          <w:p w:rsidR="00A63F04" w:rsidRDefault="00000000" w:rsidP="0070039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A63F04" w:rsidRDefault="00A63F04" w:rsidP="00700394">
            <w:pPr>
              <w:ind w:left="1" w:hanging="3"/>
              <w:jc w:val="left"/>
              <w:rPr>
                <w:rFonts w:ascii="Simplified Arabic" w:eastAsia="Simplified Arabic" w:hAnsi="Simplified Arabic" w:cs="Simplified Arabic"/>
                <w:sz w:val="28"/>
                <w:szCs w:val="28"/>
              </w:rPr>
            </w:pPr>
          </w:p>
        </w:tc>
      </w:tr>
    </w:tbl>
    <w:p w:rsidR="00A63F04" w:rsidRDefault="00A63F04" w:rsidP="00700394">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63F04">
        <w:trPr>
          <w:trHeight w:val="450"/>
          <w:jc w:val="right"/>
        </w:trPr>
        <w:tc>
          <w:tcPr>
            <w:tcW w:w="9642" w:type="dxa"/>
            <w:gridSpan w:val="5"/>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63F04">
        <w:trPr>
          <w:trHeight w:val="450"/>
          <w:jc w:val="right"/>
        </w:trPr>
        <w:tc>
          <w:tcPr>
            <w:tcW w:w="2341" w:type="dxa"/>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63F04">
        <w:trPr>
          <w:trHeight w:val="450"/>
          <w:jc w:val="right"/>
        </w:trPr>
        <w:tc>
          <w:tcPr>
            <w:tcW w:w="2341" w:type="dxa"/>
          </w:tcPr>
          <w:p w:rsidR="00A63F04" w:rsidRDefault="00000000" w:rsidP="00700394">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6" w:type="dxa"/>
          </w:tcPr>
          <w:p w:rsidR="00A63F04" w:rsidRDefault="00000000" w:rsidP="0070039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63F04">
        <w:trPr>
          <w:trHeight w:val="450"/>
          <w:jc w:val="right"/>
        </w:trPr>
        <w:tc>
          <w:tcPr>
            <w:tcW w:w="2341" w:type="dxa"/>
          </w:tcPr>
          <w:p w:rsidR="00A63F04" w:rsidRDefault="00000000" w:rsidP="00700394">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6" w:type="dxa"/>
          </w:tcPr>
          <w:p w:rsidR="00A63F04" w:rsidRDefault="00A63F04" w:rsidP="00700394">
            <w:pPr>
              <w:ind w:left="1" w:hanging="3"/>
              <w:jc w:val="left"/>
              <w:rPr>
                <w:rFonts w:ascii="Simplified Arabic" w:eastAsia="Simplified Arabic" w:hAnsi="Simplified Arabic" w:cs="Simplified Arabic"/>
                <w:sz w:val="28"/>
                <w:szCs w:val="28"/>
              </w:rPr>
            </w:pPr>
          </w:p>
        </w:tc>
      </w:tr>
      <w:tr w:rsidR="00A63F04">
        <w:trPr>
          <w:trHeight w:val="450"/>
          <w:jc w:val="right"/>
        </w:trPr>
        <w:tc>
          <w:tcPr>
            <w:tcW w:w="2341" w:type="dxa"/>
          </w:tcPr>
          <w:p w:rsidR="00A63F04" w:rsidRDefault="00000000" w:rsidP="00700394">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6" w:type="dxa"/>
          </w:tcPr>
          <w:p w:rsidR="00A63F04" w:rsidRDefault="00A63F04" w:rsidP="00700394">
            <w:pPr>
              <w:ind w:left="1" w:hanging="3"/>
              <w:jc w:val="left"/>
              <w:rPr>
                <w:rFonts w:ascii="Simplified Arabic" w:eastAsia="Simplified Arabic" w:hAnsi="Simplified Arabic" w:cs="Simplified Arabic"/>
                <w:sz w:val="28"/>
                <w:szCs w:val="28"/>
              </w:rPr>
            </w:pPr>
          </w:p>
        </w:tc>
      </w:tr>
      <w:tr w:rsidR="00A63F04">
        <w:trPr>
          <w:trHeight w:val="450"/>
          <w:jc w:val="right"/>
        </w:trPr>
        <w:tc>
          <w:tcPr>
            <w:tcW w:w="2341" w:type="dxa"/>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6" w:type="dxa"/>
          </w:tcPr>
          <w:p w:rsidR="00A63F04" w:rsidRDefault="00A63F04" w:rsidP="00700394">
            <w:pPr>
              <w:ind w:left="1" w:hanging="3"/>
              <w:jc w:val="left"/>
              <w:rPr>
                <w:rFonts w:ascii="Simplified Arabic" w:eastAsia="Simplified Arabic" w:hAnsi="Simplified Arabic" w:cs="Simplified Arabic"/>
                <w:sz w:val="28"/>
                <w:szCs w:val="28"/>
              </w:rPr>
            </w:pPr>
          </w:p>
        </w:tc>
      </w:tr>
      <w:tr w:rsidR="00A63F04">
        <w:trPr>
          <w:trHeight w:val="450"/>
          <w:jc w:val="right"/>
        </w:trPr>
        <w:tc>
          <w:tcPr>
            <w:tcW w:w="2341" w:type="dxa"/>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5" w:type="dxa"/>
          </w:tcPr>
          <w:p w:rsidR="00A63F04" w:rsidRDefault="00A63F04" w:rsidP="00700394">
            <w:pPr>
              <w:ind w:left="1" w:hanging="3"/>
              <w:jc w:val="left"/>
              <w:rPr>
                <w:rFonts w:ascii="Simplified Arabic" w:eastAsia="Simplified Arabic" w:hAnsi="Simplified Arabic" w:cs="Simplified Arabic"/>
                <w:sz w:val="28"/>
                <w:szCs w:val="28"/>
              </w:rPr>
            </w:pPr>
          </w:p>
        </w:tc>
        <w:tc>
          <w:tcPr>
            <w:tcW w:w="1826" w:type="dxa"/>
          </w:tcPr>
          <w:p w:rsidR="00A63F04" w:rsidRDefault="00A63F04" w:rsidP="00700394">
            <w:pPr>
              <w:ind w:left="1" w:hanging="3"/>
              <w:jc w:val="left"/>
              <w:rPr>
                <w:rFonts w:ascii="Simplified Arabic" w:eastAsia="Simplified Arabic" w:hAnsi="Simplified Arabic" w:cs="Simplified Arabic"/>
                <w:sz w:val="28"/>
                <w:szCs w:val="28"/>
              </w:rPr>
            </w:pPr>
          </w:p>
        </w:tc>
      </w:tr>
    </w:tbl>
    <w:p w:rsidR="00A63F04" w:rsidRDefault="00000000" w:rsidP="00700394">
      <w:pPr>
        <w:shd w:val="clear" w:color="auto" w:fill="FFFFFF"/>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w:t>
      </w:r>
      <w:proofErr w:type="gramStart"/>
      <w:r>
        <w:rPr>
          <w:rFonts w:ascii="Simplified Arabic" w:eastAsia="Simplified Arabic" w:hAnsi="Simplified Arabic" w:cs="Simplified Arabic"/>
          <w:sz w:val="22"/>
          <w:szCs w:val="22"/>
          <w:rtl/>
        </w:rPr>
        <w:t>اختياري  .</w:t>
      </w:r>
      <w:proofErr w:type="gramEnd"/>
      <w:r>
        <w:rPr>
          <w:rFonts w:ascii="Simplified Arabic" w:eastAsia="Simplified Arabic" w:hAnsi="Simplified Arabic" w:cs="Simplified Arabic"/>
          <w:sz w:val="22"/>
          <w:szCs w:val="22"/>
          <w:rtl/>
        </w:rPr>
        <w:t xml:space="preserve"> </w:t>
      </w:r>
    </w:p>
    <w:p w:rsidR="00A63F04" w:rsidRDefault="00A63F04" w:rsidP="00700394">
      <w:pPr>
        <w:shd w:val="clear" w:color="auto" w:fill="FFFFFF"/>
        <w:spacing w:after="200"/>
        <w:ind w:left="0" w:hanging="2"/>
        <w:jc w:val="left"/>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63F04">
        <w:trPr>
          <w:jc w:val="right"/>
        </w:trPr>
        <w:tc>
          <w:tcPr>
            <w:tcW w:w="9629" w:type="dxa"/>
            <w:gridSpan w:val="5"/>
            <w:shd w:val="clear" w:color="auto" w:fill="DEEAF6"/>
          </w:tcPr>
          <w:p w:rsidR="00A63F04" w:rsidRDefault="00000000" w:rsidP="00700394">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63F04">
        <w:trPr>
          <w:jc w:val="right"/>
        </w:trPr>
        <w:tc>
          <w:tcPr>
            <w:tcW w:w="2159" w:type="dxa"/>
            <w:shd w:val="clear" w:color="auto" w:fill="BDD6EE"/>
          </w:tcPr>
          <w:p w:rsidR="00A63F04" w:rsidRDefault="00000000" w:rsidP="0070039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A63F04" w:rsidRDefault="00000000" w:rsidP="0070039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A63F04" w:rsidRDefault="00000000" w:rsidP="0070039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A63F04" w:rsidRDefault="00000000" w:rsidP="0070039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A63F04">
        <w:trPr>
          <w:jc w:val="right"/>
        </w:trPr>
        <w:tc>
          <w:tcPr>
            <w:tcW w:w="2159" w:type="dxa"/>
            <w:shd w:val="clear" w:color="auto" w:fill="auto"/>
          </w:tcPr>
          <w:p w:rsidR="00A63F04" w:rsidRDefault="00000000" w:rsidP="0070039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w:t>
            </w:r>
            <w:r w:rsidR="00A96969">
              <w:rPr>
                <w:rFonts w:ascii="Simplified Arabic" w:eastAsia="Simplified Arabic" w:hAnsi="Simplified Arabic" w:cs="Simplified Arabic" w:hint="cs"/>
                <w:sz w:val="22"/>
                <w:szCs w:val="22"/>
                <w:rtl/>
              </w:rPr>
              <w:t>ثالثة</w:t>
            </w:r>
          </w:p>
        </w:tc>
        <w:tc>
          <w:tcPr>
            <w:tcW w:w="1890" w:type="dxa"/>
            <w:shd w:val="clear" w:color="auto" w:fill="auto"/>
          </w:tcPr>
          <w:p w:rsidR="00A63F04" w:rsidRDefault="00A63F04" w:rsidP="00700394">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A63F04" w:rsidRDefault="00A96969" w:rsidP="00700394">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محاسبة التكاليف</w:t>
            </w:r>
          </w:p>
        </w:tc>
        <w:tc>
          <w:tcPr>
            <w:tcW w:w="990" w:type="dxa"/>
            <w:shd w:val="clear" w:color="auto" w:fill="FFFFFF"/>
          </w:tcPr>
          <w:p w:rsidR="00A63F04" w:rsidRDefault="00000000" w:rsidP="00700394">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A63F04" w:rsidRDefault="00000000" w:rsidP="00700394">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A63F04">
        <w:trPr>
          <w:jc w:val="right"/>
        </w:trPr>
        <w:tc>
          <w:tcPr>
            <w:tcW w:w="2159" w:type="dxa"/>
          </w:tcPr>
          <w:p w:rsidR="00A63F04" w:rsidRDefault="00A63F04" w:rsidP="00700394">
            <w:pPr>
              <w:ind w:left="0" w:hanging="2"/>
              <w:jc w:val="left"/>
              <w:textDirection w:val="lrTb"/>
              <w:rPr>
                <w:rFonts w:ascii="Simplified Arabic" w:eastAsia="Simplified Arabic" w:hAnsi="Simplified Arabic" w:cs="Simplified Arabic"/>
                <w:sz w:val="22"/>
                <w:szCs w:val="22"/>
              </w:rPr>
            </w:pPr>
          </w:p>
        </w:tc>
        <w:tc>
          <w:tcPr>
            <w:tcW w:w="1890" w:type="dxa"/>
          </w:tcPr>
          <w:p w:rsidR="00A63F04" w:rsidRDefault="00A63F04" w:rsidP="00700394">
            <w:pPr>
              <w:ind w:left="0" w:hanging="2"/>
              <w:jc w:val="left"/>
              <w:textDirection w:val="lrTb"/>
              <w:rPr>
                <w:rFonts w:ascii="Simplified Arabic" w:eastAsia="Simplified Arabic" w:hAnsi="Simplified Arabic" w:cs="Simplified Arabic"/>
                <w:sz w:val="22"/>
                <w:szCs w:val="22"/>
              </w:rPr>
            </w:pPr>
          </w:p>
        </w:tc>
        <w:tc>
          <w:tcPr>
            <w:tcW w:w="2160" w:type="dxa"/>
          </w:tcPr>
          <w:p w:rsidR="00A63F04" w:rsidRDefault="00A63F04" w:rsidP="00700394">
            <w:pPr>
              <w:ind w:left="0" w:hanging="2"/>
              <w:jc w:val="left"/>
              <w:textDirection w:val="lrTb"/>
              <w:rPr>
                <w:rFonts w:ascii="Simplified Arabic" w:eastAsia="Simplified Arabic" w:hAnsi="Simplified Arabic" w:cs="Simplified Arabic"/>
                <w:sz w:val="22"/>
                <w:szCs w:val="22"/>
              </w:rPr>
            </w:pPr>
          </w:p>
        </w:tc>
        <w:tc>
          <w:tcPr>
            <w:tcW w:w="990" w:type="dxa"/>
          </w:tcPr>
          <w:p w:rsidR="00A63F04" w:rsidRDefault="00A63F04" w:rsidP="00700394">
            <w:pPr>
              <w:ind w:left="0" w:hanging="2"/>
              <w:jc w:val="left"/>
              <w:textDirection w:val="lrTb"/>
              <w:rPr>
                <w:rFonts w:ascii="Simplified Arabic" w:eastAsia="Simplified Arabic" w:hAnsi="Simplified Arabic" w:cs="Simplified Arabic"/>
                <w:sz w:val="22"/>
                <w:szCs w:val="22"/>
              </w:rPr>
            </w:pPr>
          </w:p>
        </w:tc>
        <w:tc>
          <w:tcPr>
            <w:tcW w:w="2430" w:type="dxa"/>
          </w:tcPr>
          <w:p w:rsidR="00A63F04" w:rsidRDefault="00A63F04" w:rsidP="00700394">
            <w:pPr>
              <w:ind w:left="0" w:hanging="2"/>
              <w:jc w:val="left"/>
              <w:textDirection w:val="lrTb"/>
              <w:rPr>
                <w:rFonts w:ascii="Simplified Arabic" w:eastAsia="Simplified Arabic" w:hAnsi="Simplified Arabic" w:cs="Simplified Arabic"/>
                <w:sz w:val="22"/>
                <w:szCs w:val="22"/>
              </w:rPr>
            </w:pPr>
          </w:p>
        </w:tc>
      </w:tr>
    </w:tbl>
    <w:p w:rsidR="00A63F04" w:rsidRDefault="00A63F04" w:rsidP="00700394">
      <w:pPr>
        <w:shd w:val="clear" w:color="auto" w:fill="FFFFFF"/>
        <w:spacing w:after="200"/>
        <w:ind w:left="0" w:hanging="2"/>
        <w:jc w:val="left"/>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0"/>
        <w:gridCol w:w="4955"/>
      </w:tblGrid>
      <w:tr w:rsidR="00A63F04">
        <w:trPr>
          <w:jc w:val="right"/>
        </w:trPr>
        <w:tc>
          <w:tcPr>
            <w:tcW w:w="9615" w:type="dxa"/>
            <w:gridSpan w:val="2"/>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63F04">
        <w:trPr>
          <w:jc w:val="right"/>
        </w:trPr>
        <w:tc>
          <w:tcPr>
            <w:tcW w:w="9615" w:type="dxa"/>
            <w:gridSpan w:val="2"/>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63F04" w:rsidTr="00D6710D">
        <w:trPr>
          <w:jc w:val="right"/>
        </w:trPr>
        <w:tc>
          <w:tcPr>
            <w:tcW w:w="4660" w:type="dxa"/>
          </w:tcPr>
          <w:p w:rsidR="00A63F04" w:rsidRDefault="00A96969" w:rsidP="00700394">
            <w:pPr>
              <w:spacing w:line="276" w:lineRule="auto"/>
              <w:ind w:left="0" w:right="620" w:hanging="2"/>
              <w:jc w:val="left"/>
              <w:rPr>
                <w:rFonts w:ascii="Sakkal Majalla" w:eastAsia="Sakkal Majalla" w:hAnsi="Sakkal Majalla" w:cs="Sakkal Majalla"/>
                <w:sz w:val="22"/>
                <w:szCs w:val="22"/>
              </w:rPr>
            </w:pPr>
            <w:r>
              <w:rPr>
                <w:rFonts w:ascii="Sakkal Majalla" w:eastAsia="Sakkal Majalla" w:hAnsi="Sakkal Majalla" w:cs="Sakkal Majalla" w:hint="cs"/>
                <w:sz w:val="22"/>
                <w:szCs w:val="22"/>
                <w:rtl/>
              </w:rPr>
              <w:t xml:space="preserve">اطلاع الطلبة على طرق </w:t>
            </w:r>
            <w:r>
              <w:rPr>
                <w:rFonts w:ascii="Sakkal Majalla" w:eastAsia="Sakkal Majalla" w:hAnsi="Sakkal Majalla" w:hint="cs"/>
                <w:sz w:val="22"/>
                <w:szCs w:val="22"/>
                <w:rtl/>
              </w:rPr>
              <w:t>وأساليب</w:t>
            </w:r>
            <w:r>
              <w:rPr>
                <w:rFonts w:ascii="Sakkal Majalla" w:eastAsia="Sakkal Majalla" w:hAnsi="Sakkal Majalla" w:cs="Sakkal Majalla" w:hint="cs"/>
                <w:sz w:val="22"/>
                <w:szCs w:val="22"/>
                <w:rtl/>
              </w:rPr>
              <w:t xml:space="preserve"> محاسبة التكاليف</w:t>
            </w:r>
          </w:p>
        </w:tc>
        <w:tc>
          <w:tcPr>
            <w:tcW w:w="4955" w:type="dxa"/>
          </w:tcPr>
          <w:p w:rsidR="00A63F04" w:rsidRDefault="00A63F04" w:rsidP="00700394">
            <w:pPr>
              <w:ind w:left="0" w:hanging="2"/>
              <w:jc w:val="left"/>
              <w:rPr>
                <w:rFonts w:ascii="Simplified Arabic" w:eastAsia="Simplified Arabic" w:hAnsi="Simplified Arabic" w:cs="Simplified Arabic"/>
                <w:sz w:val="22"/>
                <w:szCs w:val="22"/>
              </w:rPr>
            </w:pPr>
          </w:p>
        </w:tc>
      </w:tr>
      <w:tr w:rsidR="00A63F04">
        <w:trPr>
          <w:jc w:val="right"/>
        </w:trPr>
        <w:tc>
          <w:tcPr>
            <w:tcW w:w="9615" w:type="dxa"/>
            <w:gridSpan w:val="2"/>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A63F04" w:rsidTr="00D6710D">
        <w:trPr>
          <w:jc w:val="right"/>
        </w:trPr>
        <w:tc>
          <w:tcPr>
            <w:tcW w:w="4660" w:type="dxa"/>
          </w:tcPr>
          <w:p w:rsidR="00A63F04" w:rsidRDefault="00000000" w:rsidP="00700394">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 xml:space="preserve">توسيع مهارة </w:t>
            </w:r>
            <w:r w:rsidR="00A96969">
              <w:rPr>
                <w:rFonts w:ascii="Sakkal Majalla" w:eastAsia="Sakkal Majalla" w:hAnsi="Sakkal Majalla" w:cs="Sakkal Majalla" w:hint="cs"/>
                <w:sz w:val="26"/>
                <w:szCs w:val="26"/>
                <w:rtl/>
              </w:rPr>
              <w:t>الطلبة في تبويب واحتساب التكاليف</w:t>
            </w:r>
          </w:p>
        </w:tc>
        <w:tc>
          <w:tcPr>
            <w:tcW w:w="4955" w:type="dxa"/>
          </w:tcPr>
          <w:p w:rsidR="00A63F04" w:rsidRDefault="00A63F04" w:rsidP="00700394">
            <w:pPr>
              <w:ind w:left="0" w:hanging="2"/>
              <w:jc w:val="left"/>
            </w:pPr>
          </w:p>
        </w:tc>
      </w:tr>
      <w:tr w:rsidR="00A63F04" w:rsidTr="00D6710D">
        <w:trPr>
          <w:jc w:val="right"/>
        </w:trPr>
        <w:tc>
          <w:tcPr>
            <w:tcW w:w="4660" w:type="dxa"/>
          </w:tcPr>
          <w:p w:rsidR="00A63F04" w:rsidRDefault="00A63F04" w:rsidP="00700394">
            <w:pPr>
              <w:ind w:left="0" w:hanging="2"/>
              <w:jc w:val="left"/>
              <w:rPr>
                <w:rFonts w:ascii="Simplified Arabic" w:eastAsia="Simplified Arabic" w:hAnsi="Simplified Arabic" w:cs="Simplified Arabic"/>
                <w:sz w:val="22"/>
                <w:szCs w:val="22"/>
              </w:rPr>
            </w:pPr>
          </w:p>
        </w:tc>
        <w:tc>
          <w:tcPr>
            <w:tcW w:w="4955" w:type="dxa"/>
          </w:tcPr>
          <w:p w:rsidR="00A63F04" w:rsidRDefault="00A63F04" w:rsidP="00700394">
            <w:pPr>
              <w:ind w:left="0" w:hanging="2"/>
              <w:jc w:val="left"/>
            </w:pPr>
          </w:p>
        </w:tc>
      </w:tr>
      <w:tr w:rsidR="00A63F04">
        <w:trPr>
          <w:jc w:val="right"/>
        </w:trPr>
        <w:tc>
          <w:tcPr>
            <w:tcW w:w="9615" w:type="dxa"/>
            <w:gridSpan w:val="2"/>
            <w:shd w:val="clear" w:color="auto" w:fill="BDD6EE"/>
          </w:tcPr>
          <w:p w:rsidR="00A63F04" w:rsidRDefault="00000000" w:rsidP="00700394">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63F04" w:rsidTr="00D6710D">
        <w:trPr>
          <w:jc w:val="right"/>
        </w:trPr>
        <w:tc>
          <w:tcPr>
            <w:tcW w:w="4660" w:type="dxa"/>
          </w:tcPr>
          <w:p w:rsidR="00A63F04" w:rsidRDefault="00000000" w:rsidP="00700394">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w:t>
            </w:r>
            <w:r w:rsidR="00A96969">
              <w:rPr>
                <w:rFonts w:hint="cs"/>
                <w:sz w:val="28"/>
                <w:szCs w:val="28"/>
                <w:rtl/>
              </w:rPr>
              <w:t>لفعالة</w:t>
            </w:r>
          </w:p>
        </w:tc>
        <w:tc>
          <w:tcPr>
            <w:tcW w:w="4955" w:type="dxa"/>
          </w:tcPr>
          <w:p w:rsidR="00A63F04" w:rsidRDefault="00A63F04" w:rsidP="00700394">
            <w:pPr>
              <w:ind w:left="0" w:hanging="2"/>
              <w:jc w:val="left"/>
            </w:pPr>
          </w:p>
        </w:tc>
      </w:tr>
      <w:tr w:rsidR="00A63F04" w:rsidTr="00D6710D">
        <w:trPr>
          <w:jc w:val="right"/>
        </w:trPr>
        <w:tc>
          <w:tcPr>
            <w:tcW w:w="4660" w:type="dxa"/>
          </w:tcPr>
          <w:p w:rsidR="00A63F04" w:rsidRDefault="00A96969" w:rsidP="00D6710D">
            <w:pPr>
              <w:ind w:left="1" w:hanging="3"/>
              <w:jc w:val="left"/>
              <w:rPr>
                <w:sz w:val="18"/>
                <w:szCs w:val="18"/>
              </w:rPr>
            </w:pPr>
            <w:r w:rsidRPr="00D6710D">
              <w:rPr>
                <w:rFonts w:hint="cs"/>
                <w:sz w:val="28"/>
                <w:szCs w:val="28"/>
                <w:rtl/>
              </w:rPr>
              <w:t xml:space="preserve">تنمية مهارات الطلبة في </w:t>
            </w:r>
            <w:r w:rsidR="00D6710D" w:rsidRPr="00D6710D">
              <w:rPr>
                <w:rFonts w:hint="cs"/>
                <w:sz w:val="28"/>
                <w:szCs w:val="28"/>
                <w:rtl/>
              </w:rPr>
              <w:t>قياس التكاليف المصرفية</w:t>
            </w:r>
          </w:p>
        </w:tc>
        <w:tc>
          <w:tcPr>
            <w:tcW w:w="4955" w:type="dxa"/>
          </w:tcPr>
          <w:p w:rsidR="00A63F04" w:rsidRDefault="00A63F04" w:rsidP="00700394">
            <w:pPr>
              <w:ind w:left="0" w:hanging="2"/>
              <w:jc w:val="left"/>
            </w:pPr>
          </w:p>
        </w:tc>
      </w:tr>
    </w:tbl>
    <w:p w:rsidR="00A63F04" w:rsidRDefault="00A63F04" w:rsidP="00700394">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63F04">
        <w:trPr>
          <w:jc w:val="right"/>
        </w:trPr>
        <w:tc>
          <w:tcPr>
            <w:tcW w:w="9642" w:type="dxa"/>
          </w:tcPr>
          <w:p w:rsidR="00A63F04" w:rsidRDefault="00D6710D" w:rsidP="00700394">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Pr>
              <w:t>1</w:t>
            </w:r>
            <w:r>
              <w:rPr>
                <w:rFonts w:ascii="Sakkal Majalla" w:eastAsia="Sakkal Majalla" w:hAnsi="Sakkal Majalla" w:cs="Sakkal Majalla"/>
                <w:sz w:val="28"/>
                <w:szCs w:val="28"/>
                <w:rtl/>
              </w:rPr>
              <w:t xml:space="preserve">-شرح المادة العلمية من خلال </w:t>
            </w:r>
            <w:r>
              <w:rPr>
                <w:rFonts w:ascii="Sakkal Majalla" w:eastAsia="Sakkal Majalla" w:hAnsi="Sakkal Majalla" w:cs="Sakkal Majalla" w:hint="cs"/>
                <w:sz w:val="28"/>
                <w:szCs w:val="28"/>
                <w:rtl/>
              </w:rPr>
              <w:t xml:space="preserve">عرض الجانب النظري والعملي </w:t>
            </w:r>
          </w:p>
          <w:p w:rsidR="00A63F04" w:rsidRDefault="00000000" w:rsidP="00700394">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2- كتابة</w:t>
            </w:r>
            <w:r w:rsidR="00D6710D">
              <w:rPr>
                <w:rFonts w:ascii="Sakkal Majalla" w:eastAsia="Sakkal Majalla" w:hAnsi="Sakkal Majalla" w:cs="Sakkal Majalla" w:hint="cs"/>
                <w:sz w:val="28"/>
                <w:szCs w:val="28"/>
                <w:rtl/>
              </w:rPr>
              <w:t xml:space="preserve"> التقارير وحل الواجبات والمشاركة في اعداد وتهيئة المحاضرة</w:t>
            </w:r>
          </w:p>
          <w:p w:rsidR="00A63F04" w:rsidRDefault="00000000" w:rsidP="00700394">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D6710D">
              <w:rPr>
                <w:rFonts w:ascii="Sakkal Majalla" w:eastAsia="Sakkal Majalla" w:hAnsi="Sakkal Majalla" w:cs="Sakkal Majalla" w:hint="cs"/>
                <w:sz w:val="28"/>
                <w:szCs w:val="28"/>
                <w:rtl/>
              </w:rPr>
              <w:t xml:space="preserve">فروع محاسبة التكاليف وبيان </w:t>
            </w:r>
            <w:r w:rsidR="00D6710D">
              <w:rPr>
                <w:rFonts w:ascii="Sakkal Majalla" w:eastAsia="Sakkal Majalla" w:hAnsi="Sakkal Majalla" w:hint="cs"/>
                <w:sz w:val="28"/>
                <w:szCs w:val="28"/>
                <w:rtl/>
              </w:rPr>
              <w:t>أهميتها</w:t>
            </w:r>
            <w:r w:rsidR="00D6710D">
              <w:rPr>
                <w:rFonts w:ascii="Sakkal Majalla" w:eastAsia="Sakkal Majalla" w:hAnsi="Sakkal Majalla" w:cs="Sakkal Majalla" w:hint="cs"/>
                <w:sz w:val="28"/>
                <w:szCs w:val="28"/>
                <w:rtl/>
              </w:rPr>
              <w:t xml:space="preserve"> في تقديم المعلومات لمتخذي القرارات</w:t>
            </w:r>
          </w:p>
        </w:tc>
      </w:tr>
    </w:tbl>
    <w:p w:rsidR="00A63F04" w:rsidRDefault="00A63F04" w:rsidP="00700394">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A63F04">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A63F04" w:rsidRDefault="00000000" w:rsidP="00700394">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w:t>
            </w:r>
            <w:r w:rsidR="009A1BAF">
              <w:rPr>
                <w:rFonts w:ascii="Simplified Arabic" w:eastAsia="Simplified Arabic" w:hAnsi="Simplified Arabic" w:cs="Simplified Arabic"/>
                <w:b/>
                <w:sz w:val="28"/>
                <w:szCs w:val="28"/>
                <w:rtl/>
              </w:rPr>
              <w:t>اليومية</w:t>
            </w:r>
            <w:r w:rsidR="009A1BAF">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الأسبوعية والشهرية وامتحان نهاية ال</w:t>
            </w:r>
            <w:r w:rsidR="00D6710D">
              <w:rPr>
                <w:rFonts w:ascii="Simplified Arabic" w:eastAsia="Simplified Arabic" w:hAnsi="Simplified Arabic" w:cs="Simplified Arabic" w:hint="cs"/>
                <w:b/>
                <w:sz w:val="28"/>
                <w:szCs w:val="28"/>
                <w:rtl/>
              </w:rPr>
              <w:t>فصل</w:t>
            </w:r>
            <w:r>
              <w:rPr>
                <w:rFonts w:ascii="Simplified Arabic" w:eastAsia="Simplified Arabic" w:hAnsi="Simplified Arabic" w:cs="Simplified Arabic"/>
                <w:b/>
                <w:sz w:val="28"/>
                <w:szCs w:val="28"/>
                <w:rtl/>
              </w:rPr>
              <w:t>.</w:t>
            </w:r>
          </w:p>
        </w:tc>
      </w:tr>
    </w:tbl>
    <w:p w:rsidR="00A63F04" w:rsidRDefault="00A63F04" w:rsidP="00700394">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63F04">
        <w:trPr>
          <w:jc w:val="right"/>
        </w:trPr>
        <w:tc>
          <w:tcPr>
            <w:tcW w:w="9639" w:type="dxa"/>
            <w:gridSpan w:val="7"/>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63F04">
        <w:trPr>
          <w:jc w:val="right"/>
        </w:trPr>
        <w:tc>
          <w:tcPr>
            <w:tcW w:w="9639" w:type="dxa"/>
            <w:gridSpan w:val="7"/>
            <w:shd w:val="clear" w:color="auto" w:fill="DEEAF6"/>
          </w:tcPr>
          <w:p w:rsidR="00A63F04" w:rsidRDefault="00000000" w:rsidP="0070039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63F04">
        <w:trPr>
          <w:cantSplit/>
          <w:trHeight w:val="180"/>
          <w:jc w:val="right"/>
        </w:trPr>
        <w:tc>
          <w:tcPr>
            <w:tcW w:w="2633" w:type="dxa"/>
            <w:vMerge w:val="restart"/>
            <w:shd w:val="clear" w:color="auto" w:fill="BDD6EE"/>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w:t>
            </w:r>
            <w:proofErr w:type="gramStart"/>
            <w:r>
              <w:rPr>
                <w:rFonts w:ascii="Simplified Arabic" w:eastAsia="Simplified Arabic" w:hAnsi="Simplified Arabic" w:cs="Simplified Arabic"/>
                <w:b/>
                <w:rtl/>
              </w:rPr>
              <w:t>وجدت )</w:t>
            </w:r>
            <w:proofErr w:type="gramEnd"/>
            <w:r>
              <w:rPr>
                <w:rFonts w:ascii="Simplified Arabic" w:eastAsia="Simplified Arabic" w:hAnsi="Simplified Arabic" w:cs="Simplified Arabic"/>
                <w:b/>
                <w:rtl/>
              </w:rPr>
              <w:t xml:space="preserve"> </w:t>
            </w:r>
          </w:p>
        </w:tc>
        <w:tc>
          <w:tcPr>
            <w:tcW w:w="2899" w:type="dxa"/>
            <w:gridSpan w:val="2"/>
            <w:shd w:val="clear" w:color="auto" w:fill="BDD6EE"/>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63F04">
        <w:trPr>
          <w:cantSplit/>
          <w:trHeight w:val="261"/>
          <w:jc w:val="right"/>
        </w:trPr>
        <w:tc>
          <w:tcPr>
            <w:tcW w:w="2633" w:type="dxa"/>
            <w:vMerge/>
            <w:shd w:val="clear" w:color="auto" w:fill="BDD6EE"/>
          </w:tcPr>
          <w:p w:rsidR="00A63F04" w:rsidRDefault="00A63F04" w:rsidP="00700394">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A63F04" w:rsidRDefault="00A63F04" w:rsidP="00700394">
            <w:pPr>
              <w:spacing w:after="200"/>
              <w:ind w:left="0" w:hanging="2"/>
              <w:jc w:val="left"/>
              <w:rPr>
                <w:rFonts w:ascii="Simplified Arabic" w:eastAsia="Simplified Arabic" w:hAnsi="Simplified Arabic" w:cs="Simplified Arabic"/>
              </w:rPr>
            </w:pPr>
          </w:p>
        </w:tc>
        <w:tc>
          <w:tcPr>
            <w:tcW w:w="1449" w:type="dxa"/>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63F04">
        <w:trPr>
          <w:trHeight w:val="261"/>
          <w:jc w:val="right"/>
        </w:trPr>
        <w:tc>
          <w:tcPr>
            <w:tcW w:w="2633" w:type="dxa"/>
          </w:tcPr>
          <w:p w:rsidR="00A63F04" w:rsidRDefault="00D6710D"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hint="cs"/>
                <w:rtl/>
              </w:rPr>
              <w:t>أستاذ</w:t>
            </w:r>
            <w:r>
              <w:rPr>
                <w:rFonts w:ascii="Simplified Arabic" w:eastAsia="Simplified Arabic" w:hAnsi="Simplified Arabic" w:cs="Simplified Arabic" w:hint="cs"/>
                <w:rtl/>
              </w:rPr>
              <w:t xml:space="preserve"> مساعد</w:t>
            </w:r>
          </w:p>
        </w:tc>
        <w:tc>
          <w:tcPr>
            <w:tcW w:w="882" w:type="dxa"/>
          </w:tcPr>
          <w:p w:rsidR="00A63F04" w:rsidRDefault="00D6710D"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محاسبة</w:t>
            </w:r>
          </w:p>
        </w:tc>
        <w:tc>
          <w:tcPr>
            <w:tcW w:w="1050" w:type="dxa"/>
          </w:tcPr>
          <w:p w:rsidR="00A63F04" w:rsidRDefault="00D6710D"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محاسبة مالية</w:t>
            </w:r>
          </w:p>
        </w:tc>
        <w:tc>
          <w:tcPr>
            <w:tcW w:w="1253" w:type="dxa"/>
          </w:tcPr>
          <w:p w:rsidR="00A63F04" w:rsidRDefault="00A63F04" w:rsidP="00700394">
            <w:pPr>
              <w:spacing w:after="200"/>
              <w:ind w:left="0" w:hanging="2"/>
              <w:jc w:val="left"/>
              <w:rPr>
                <w:rFonts w:ascii="Simplified Arabic" w:eastAsia="Simplified Arabic" w:hAnsi="Simplified Arabic" w:cs="Simplified Arabic"/>
              </w:rPr>
            </w:pPr>
          </w:p>
        </w:tc>
        <w:tc>
          <w:tcPr>
            <w:tcW w:w="922" w:type="dxa"/>
          </w:tcPr>
          <w:p w:rsidR="00A63F04" w:rsidRDefault="00A63F04" w:rsidP="00700394">
            <w:pPr>
              <w:spacing w:after="200"/>
              <w:ind w:left="0" w:hanging="2"/>
              <w:jc w:val="left"/>
              <w:rPr>
                <w:rFonts w:ascii="Simplified Arabic" w:eastAsia="Simplified Arabic" w:hAnsi="Simplified Arabic" w:cs="Simplified Arabic"/>
              </w:rPr>
            </w:pPr>
          </w:p>
        </w:tc>
        <w:tc>
          <w:tcPr>
            <w:tcW w:w="1449" w:type="dxa"/>
          </w:tcPr>
          <w:p w:rsidR="00A63F04" w:rsidRDefault="00000000" w:rsidP="00700394">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A63F04" w:rsidRDefault="00A63F04" w:rsidP="00700394">
            <w:pPr>
              <w:spacing w:after="200"/>
              <w:ind w:left="0" w:hanging="2"/>
              <w:jc w:val="left"/>
              <w:rPr>
                <w:rFonts w:ascii="Simplified Arabic" w:eastAsia="Simplified Arabic" w:hAnsi="Simplified Arabic" w:cs="Simplified Arabic"/>
              </w:rPr>
            </w:pPr>
          </w:p>
        </w:tc>
      </w:tr>
    </w:tbl>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p w:rsidR="00A63F04" w:rsidRDefault="00A63F04" w:rsidP="00700394">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63F04">
        <w:trPr>
          <w:jc w:val="right"/>
        </w:trPr>
        <w:tc>
          <w:tcPr>
            <w:tcW w:w="9734" w:type="dxa"/>
            <w:shd w:val="clear" w:color="auto" w:fill="DEEAF6"/>
          </w:tcPr>
          <w:p w:rsidR="00A63F04" w:rsidRDefault="00000000" w:rsidP="0070039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A63F04">
        <w:trPr>
          <w:jc w:val="right"/>
        </w:trPr>
        <w:tc>
          <w:tcPr>
            <w:tcW w:w="9734" w:type="dxa"/>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63F04">
        <w:trPr>
          <w:jc w:val="right"/>
        </w:trPr>
        <w:tc>
          <w:tcPr>
            <w:tcW w:w="9734" w:type="dxa"/>
          </w:tcPr>
          <w:p w:rsidR="00A63F04" w:rsidRDefault="00A63F04" w:rsidP="00700394">
            <w:pPr>
              <w:ind w:left="0" w:hanging="2"/>
              <w:jc w:val="left"/>
              <w:rPr>
                <w:rFonts w:ascii="Simplified Arabic" w:eastAsia="Simplified Arabic" w:hAnsi="Simplified Arabic" w:cs="Simplified Arabic"/>
                <w:sz w:val="24"/>
                <w:szCs w:val="24"/>
              </w:rPr>
            </w:pPr>
          </w:p>
        </w:tc>
      </w:tr>
      <w:tr w:rsidR="00A63F04">
        <w:trPr>
          <w:jc w:val="right"/>
        </w:trPr>
        <w:tc>
          <w:tcPr>
            <w:tcW w:w="9734" w:type="dxa"/>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63F04">
        <w:trPr>
          <w:jc w:val="right"/>
        </w:trPr>
        <w:tc>
          <w:tcPr>
            <w:tcW w:w="9734" w:type="dxa"/>
          </w:tcPr>
          <w:p w:rsidR="00A63F04" w:rsidRDefault="00A63F04" w:rsidP="00700394">
            <w:pPr>
              <w:ind w:left="0" w:hanging="2"/>
              <w:jc w:val="left"/>
              <w:rPr>
                <w:rFonts w:ascii="Simplified Arabic" w:eastAsia="Simplified Arabic" w:hAnsi="Simplified Arabic" w:cs="Simplified Arabic"/>
                <w:sz w:val="24"/>
                <w:szCs w:val="24"/>
              </w:rPr>
            </w:pPr>
          </w:p>
        </w:tc>
      </w:tr>
    </w:tbl>
    <w:p w:rsidR="00A63F04" w:rsidRDefault="00A63F04" w:rsidP="00700394">
      <w:pPr>
        <w:shd w:val="clear" w:color="auto" w:fill="FFFFFF"/>
        <w:spacing w:after="200"/>
        <w:ind w:left="1" w:hanging="3"/>
        <w:jc w:val="left"/>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63F04">
        <w:trPr>
          <w:jc w:val="right"/>
        </w:trPr>
        <w:tc>
          <w:tcPr>
            <w:tcW w:w="9642" w:type="dxa"/>
          </w:tcPr>
          <w:p w:rsidR="00A63F04" w:rsidRDefault="00A63F04" w:rsidP="00700394">
            <w:pPr>
              <w:ind w:left="1" w:hanging="3"/>
              <w:jc w:val="left"/>
              <w:rPr>
                <w:rFonts w:ascii="Simplified Arabic" w:eastAsia="Simplified Arabic" w:hAnsi="Simplified Arabic" w:cs="Simplified Arabic"/>
                <w:sz w:val="28"/>
                <w:szCs w:val="28"/>
              </w:rPr>
            </w:pPr>
          </w:p>
        </w:tc>
      </w:tr>
    </w:tbl>
    <w:p w:rsidR="00A63F04" w:rsidRDefault="00A63F04" w:rsidP="00700394">
      <w:pPr>
        <w:shd w:val="clear" w:color="auto" w:fill="FFFFFF"/>
        <w:spacing w:after="200"/>
        <w:ind w:left="1" w:hanging="3"/>
        <w:jc w:val="left"/>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63F04">
        <w:trPr>
          <w:trHeight w:val="450"/>
          <w:jc w:val="right"/>
        </w:trPr>
        <w:tc>
          <w:tcPr>
            <w:tcW w:w="964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63F04">
        <w:trPr>
          <w:jc w:val="right"/>
        </w:trPr>
        <w:tc>
          <w:tcPr>
            <w:tcW w:w="9642" w:type="dxa"/>
          </w:tcPr>
          <w:p w:rsidR="00A63F04" w:rsidRDefault="00000000" w:rsidP="00D6710D">
            <w:pPr>
              <w:spacing w:before="240" w:line="276" w:lineRule="auto"/>
              <w:jc w:val="left"/>
              <w:rPr>
                <w:sz w:val="28"/>
                <w:szCs w:val="28"/>
                <w:rtl/>
              </w:rPr>
            </w:pPr>
            <w:r>
              <w:rPr>
                <w:sz w:val="14"/>
                <w:szCs w:val="14"/>
              </w:rPr>
              <w:t xml:space="preserve"> </w:t>
            </w:r>
            <w:r w:rsidR="00D6710D">
              <w:rPr>
                <w:rFonts w:hint="cs"/>
                <w:sz w:val="28"/>
                <w:szCs w:val="28"/>
                <w:rtl/>
              </w:rPr>
              <w:t>محاسبة التكاليف، د. مهدي جمعة الراشد</w:t>
            </w:r>
          </w:p>
          <w:p w:rsidR="00D6710D" w:rsidRDefault="00D6710D" w:rsidP="00D6710D">
            <w:pPr>
              <w:spacing w:before="240" w:line="276" w:lineRule="auto"/>
              <w:ind w:left="1" w:hanging="3"/>
              <w:jc w:val="left"/>
              <w:rPr>
                <w:sz w:val="28"/>
                <w:szCs w:val="28"/>
              </w:rPr>
            </w:pPr>
            <w:r>
              <w:rPr>
                <w:rFonts w:hint="cs"/>
                <w:sz w:val="28"/>
                <w:szCs w:val="28"/>
                <w:rtl/>
              </w:rPr>
              <w:t>المحاسبة المالية، دونالد كيسو</w:t>
            </w:r>
          </w:p>
          <w:tbl>
            <w:tblPr>
              <w:tblStyle w:val="ad"/>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A63F04">
              <w:tc>
                <w:tcPr>
                  <w:tcW w:w="6570" w:type="dxa"/>
                  <w:tcBorders>
                    <w:top w:val="nil"/>
                    <w:left w:val="nil"/>
                    <w:bottom w:val="nil"/>
                    <w:right w:val="nil"/>
                  </w:tcBorders>
                  <w:tcMar>
                    <w:top w:w="0" w:type="dxa"/>
                    <w:left w:w="0" w:type="dxa"/>
                    <w:bottom w:w="0" w:type="dxa"/>
                    <w:right w:w="0" w:type="dxa"/>
                  </w:tcMar>
                </w:tcPr>
                <w:p w:rsidR="00D6710D" w:rsidRDefault="00D6710D" w:rsidP="00D6710D">
                  <w:pPr>
                    <w:ind w:leftChars="0" w:left="0" w:firstLineChars="0" w:firstLine="0"/>
                    <w:jc w:val="left"/>
                    <w:rPr>
                      <w:rFonts w:ascii="Simplified Arabic" w:eastAsia="Simplified Arabic" w:hAnsi="Simplified Arabic" w:cs="Simplified Arabic"/>
                      <w:sz w:val="28"/>
                      <w:szCs w:val="28"/>
                    </w:rPr>
                  </w:pPr>
                </w:p>
              </w:tc>
            </w:tr>
            <w:tr w:rsidR="00A63F04">
              <w:trPr>
                <w:trHeight w:val="1110"/>
              </w:trPr>
              <w:tc>
                <w:tcPr>
                  <w:tcW w:w="6570" w:type="dxa"/>
                  <w:tcBorders>
                    <w:top w:val="nil"/>
                    <w:left w:val="nil"/>
                    <w:bottom w:val="nil"/>
                    <w:right w:val="nil"/>
                  </w:tcBorders>
                  <w:tcMar>
                    <w:top w:w="120" w:type="dxa"/>
                    <w:left w:w="0" w:type="dxa"/>
                    <w:bottom w:w="120" w:type="dxa"/>
                    <w:right w:w="0" w:type="dxa"/>
                  </w:tcMar>
                </w:tcPr>
                <w:p w:rsidR="00A63F04" w:rsidRDefault="00000000" w:rsidP="00700394">
                  <w:pPr>
                    <w:spacing w:before="240" w:line="276" w:lineRule="auto"/>
                    <w:jc w:val="left"/>
                    <w:rPr>
                      <w:sz w:val="28"/>
                      <w:szCs w:val="28"/>
                    </w:rPr>
                  </w:pPr>
                  <w:r>
                    <w:rPr>
                      <w:sz w:val="14"/>
                      <w:szCs w:val="14"/>
                    </w:rPr>
                    <w:t xml:space="preserve"> </w:t>
                  </w:r>
                </w:p>
                <w:p w:rsidR="00A63F04" w:rsidRDefault="00A63F04" w:rsidP="00700394">
                  <w:pPr>
                    <w:spacing w:before="240" w:line="276" w:lineRule="auto"/>
                    <w:ind w:left="1" w:hanging="3"/>
                    <w:jc w:val="left"/>
                    <w:rPr>
                      <w:sz w:val="28"/>
                      <w:szCs w:val="28"/>
                    </w:rPr>
                  </w:pPr>
                </w:p>
              </w:tc>
            </w:tr>
          </w:tbl>
          <w:p w:rsidR="00A63F04" w:rsidRDefault="00A63F04" w:rsidP="00700394">
            <w:pPr>
              <w:ind w:left="1" w:hanging="3"/>
              <w:jc w:val="left"/>
              <w:rPr>
                <w:rFonts w:ascii="Simplified Arabic" w:eastAsia="Simplified Arabic" w:hAnsi="Simplified Arabic" w:cs="Simplified Arabic"/>
                <w:sz w:val="28"/>
                <w:szCs w:val="28"/>
              </w:rPr>
            </w:pPr>
          </w:p>
          <w:p w:rsidR="00A63F04" w:rsidRDefault="00A63F04" w:rsidP="00700394">
            <w:pPr>
              <w:ind w:left="1" w:hanging="3"/>
              <w:jc w:val="left"/>
              <w:rPr>
                <w:rFonts w:ascii="Simplified Arabic" w:eastAsia="Simplified Arabic" w:hAnsi="Simplified Arabic" w:cs="Simplified Arabic"/>
                <w:sz w:val="28"/>
                <w:szCs w:val="28"/>
              </w:rPr>
            </w:pPr>
          </w:p>
        </w:tc>
      </w:tr>
    </w:tbl>
    <w:p w:rsidR="00A63F04" w:rsidRDefault="00A63F04" w:rsidP="00700394">
      <w:pPr>
        <w:shd w:val="clear" w:color="auto" w:fill="FFFFFF"/>
        <w:spacing w:after="200"/>
        <w:ind w:left="1" w:hanging="3"/>
        <w:jc w:val="left"/>
        <w:rPr>
          <w:rFonts w:ascii="Simplified Arabic" w:eastAsia="Simplified Arabic" w:hAnsi="Simplified Arabic" w:cs="Simplified Arabic"/>
          <w:sz w:val="28"/>
          <w:szCs w:val="28"/>
        </w:rPr>
      </w:pPr>
    </w:p>
    <w:tbl>
      <w:tblPr>
        <w:tblStyle w:val="ae"/>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A63F04">
        <w:trPr>
          <w:jc w:val="right"/>
        </w:trPr>
        <w:tc>
          <w:tcPr>
            <w:tcW w:w="9822" w:type="dxa"/>
            <w:shd w:val="clear" w:color="auto" w:fill="DEEAF6"/>
          </w:tcPr>
          <w:p w:rsidR="00A63F04" w:rsidRDefault="00000000" w:rsidP="0070039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A63F04">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A63F04" w:rsidRDefault="00D6710D" w:rsidP="00700394">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hint="cs"/>
                <w:sz w:val="28"/>
                <w:szCs w:val="28"/>
                <w:rtl/>
              </w:rPr>
              <w:t>تطوير المنهج من خلال متابعة اخر التطورات في مجال محاسبة التكاليف للقطاع المصرفي واضافتها للمنهج حسب النسب المحددة بموجب التعليمات</w:t>
            </w:r>
          </w:p>
          <w:p w:rsidR="00A63F04" w:rsidRDefault="00A63F04" w:rsidP="00700394">
            <w:pPr>
              <w:spacing w:before="240" w:line="276" w:lineRule="auto"/>
              <w:ind w:left="1" w:hanging="3"/>
              <w:jc w:val="left"/>
              <w:rPr>
                <w:rFonts w:ascii="Sakkal Majalla" w:eastAsia="Sakkal Majalla" w:hAnsi="Sakkal Majalla" w:cs="Sakkal Majalla"/>
                <w:sz w:val="28"/>
                <w:szCs w:val="28"/>
              </w:rPr>
            </w:pPr>
          </w:p>
        </w:tc>
      </w:tr>
    </w:tbl>
    <w:p w:rsidR="00A63F04" w:rsidRDefault="00A63F04" w:rsidP="00700394">
      <w:pPr>
        <w:ind w:left="1" w:hanging="3"/>
        <w:jc w:val="left"/>
        <w:rPr>
          <w:sz w:val="28"/>
          <w:szCs w:val="28"/>
        </w:rPr>
        <w:sectPr w:rsidR="00A63F04" w:rsidSect="00A16F9B">
          <w:headerReference w:type="even" r:id="rId19"/>
          <w:headerReference w:type="default" r:id="rId20"/>
          <w:footerReference w:type="even" r:id="rId21"/>
          <w:footerReference w:type="default" r:id="rId22"/>
          <w:headerReference w:type="first" r:id="rId23"/>
          <w:footerReference w:type="first" r:id="rId24"/>
          <w:pgSz w:w="12240" w:h="15840"/>
          <w:pgMar w:top="1079" w:right="1260" w:bottom="1079" w:left="1440" w:header="720" w:footer="720" w:gutter="0"/>
          <w:pgNumType w:start="0"/>
          <w:cols w:space="720"/>
          <w:titlePg/>
        </w:sectPr>
      </w:pPr>
    </w:p>
    <w:p w:rsidR="00A63F04" w:rsidRDefault="00A63F04" w:rsidP="00700394">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XSpec="center" w:tblpY="222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63F04" w:rsidTr="00E124F1">
        <w:trPr>
          <w:trHeight w:val="462"/>
        </w:trPr>
        <w:tc>
          <w:tcPr>
            <w:tcW w:w="14660" w:type="dxa"/>
            <w:gridSpan w:val="16"/>
            <w:shd w:val="clear" w:color="auto" w:fill="BDD6EE"/>
          </w:tcPr>
          <w:p w:rsidR="00A63F04" w:rsidRDefault="00000000" w:rsidP="00700394">
            <w:pPr>
              <w:ind w:left="1" w:hanging="3"/>
              <w:jc w:val="left"/>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A63F04" w:rsidTr="00E124F1">
        <w:trPr>
          <w:trHeight w:val="462"/>
        </w:trPr>
        <w:tc>
          <w:tcPr>
            <w:tcW w:w="6380" w:type="dxa"/>
            <w:gridSpan w:val="4"/>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280" w:type="dxa"/>
            <w:gridSpan w:val="12"/>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A63F04" w:rsidTr="00E124F1">
        <w:trPr>
          <w:cantSplit/>
          <w:trHeight w:val="559"/>
        </w:trPr>
        <w:tc>
          <w:tcPr>
            <w:tcW w:w="1824" w:type="dxa"/>
            <w:vMerge w:val="restart"/>
            <w:shd w:val="clear" w:color="auto" w:fill="auto"/>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rsidR="00A63F04" w:rsidRDefault="00000000" w:rsidP="0070039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A63F04" w:rsidRDefault="00000000" w:rsidP="0070039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A63F04" w:rsidRDefault="00000000" w:rsidP="0070039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A63F04" w:rsidRDefault="00000000" w:rsidP="0070039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A63F04" w:rsidTr="00E124F1">
        <w:trPr>
          <w:cantSplit/>
          <w:trHeight w:val="355"/>
        </w:trPr>
        <w:tc>
          <w:tcPr>
            <w:tcW w:w="1824" w:type="dxa"/>
            <w:vMerge/>
            <w:shd w:val="clear" w:color="auto" w:fill="auto"/>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ب1</w:t>
            </w:r>
            <w:proofErr w:type="gramEnd"/>
          </w:p>
        </w:tc>
        <w:tc>
          <w:tcPr>
            <w:tcW w:w="63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ب2</w:t>
            </w:r>
            <w:proofErr w:type="gramEnd"/>
          </w:p>
        </w:tc>
        <w:tc>
          <w:tcPr>
            <w:tcW w:w="54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ب3</w:t>
            </w:r>
            <w:proofErr w:type="gramEnd"/>
          </w:p>
        </w:tc>
        <w:tc>
          <w:tcPr>
            <w:tcW w:w="724"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ب4</w:t>
            </w:r>
            <w:proofErr w:type="gramEnd"/>
          </w:p>
        </w:tc>
        <w:tc>
          <w:tcPr>
            <w:tcW w:w="896"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A63F04" w:rsidTr="00E124F1">
        <w:trPr>
          <w:cantSplit/>
          <w:trHeight w:val="346"/>
        </w:trPr>
        <w:tc>
          <w:tcPr>
            <w:tcW w:w="1824" w:type="dxa"/>
            <w:vMerge w:val="restart"/>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Pr="00E124F1" w:rsidRDefault="00E124F1" w:rsidP="00700394">
            <w:pPr>
              <w:shd w:val="clear" w:color="auto" w:fill="FFFFFF"/>
              <w:ind w:left="0" w:hanging="2"/>
              <w:jc w:val="left"/>
              <w:textDirection w:val="lrTb"/>
              <w:rPr>
                <w:rFonts w:ascii="Cambria" w:eastAsia="Cambria" w:hAnsi="Cambria"/>
                <w:color w:val="000000"/>
                <w:sz w:val="24"/>
                <w:szCs w:val="24"/>
              </w:rPr>
            </w:pPr>
            <w:r>
              <w:rPr>
                <w:rFonts w:ascii="Cambria" w:eastAsia="Cambria" w:hAnsi="Cambria" w:hint="cs"/>
                <w:sz w:val="24"/>
                <w:szCs w:val="24"/>
                <w:rtl/>
              </w:rPr>
              <w:t>محاسبة التكاليف</w:t>
            </w:r>
          </w:p>
        </w:tc>
        <w:tc>
          <w:tcPr>
            <w:tcW w:w="1675" w:type="dxa"/>
          </w:tcPr>
          <w:p w:rsidR="00A63F04" w:rsidRDefault="00000000" w:rsidP="0070039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rsidR="00A63F04" w:rsidRDefault="00A63F04" w:rsidP="00700394">
            <w:pPr>
              <w:ind w:left="0" w:hanging="2"/>
              <w:jc w:val="left"/>
              <w:textDirection w:val="lrTb"/>
            </w:pPr>
          </w:p>
          <w:p w:rsidR="00A63F04" w:rsidRDefault="00A16F9B" w:rsidP="00700394">
            <w:pPr>
              <w:ind w:left="0" w:hanging="2"/>
              <w:jc w:val="left"/>
              <w:textDirection w:val="lrTb"/>
            </w:pPr>
            <w:r>
              <w:rPr>
                <w:noProof/>
              </w:rPr>
              <w:pict>
                <v:rect id="_x0000_i1027" alt="" style="width:468pt;height:.05pt;mso-width-percent:0;mso-height-percent:0;mso-width-percent:0;mso-height-percent:0" o:hralign="center" o:hrstd="t" o:hr="t" fillcolor="#a0a0a0" stroked="f"/>
              </w:pict>
            </w:r>
          </w:p>
          <w:p w:rsidR="00A63F04" w:rsidRDefault="00A63F04" w:rsidP="00700394">
            <w:pPr>
              <w:ind w:left="0" w:hanging="2"/>
              <w:jc w:val="left"/>
              <w:textDirection w:val="lrTb"/>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sz w:val="24"/>
                <w:szCs w:val="24"/>
              </w:rPr>
            </w:pPr>
          </w:p>
          <w:p w:rsidR="00A63F04" w:rsidRDefault="00A16F9B" w:rsidP="00700394">
            <w:pPr>
              <w:shd w:val="clear" w:color="auto" w:fill="FFFFFF"/>
              <w:ind w:left="0" w:hanging="2"/>
              <w:jc w:val="left"/>
              <w:textDirection w:val="lrTb"/>
              <w:rPr>
                <w:rFonts w:ascii="Cambria" w:eastAsia="Cambria" w:hAnsi="Cambria" w:cs="Cambria"/>
                <w:sz w:val="24"/>
                <w:szCs w:val="24"/>
              </w:rPr>
            </w:pPr>
            <w:r>
              <w:rPr>
                <w:noProof/>
              </w:rPr>
              <w:pict>
                <v:rect id="_x0000_i1026" alt="" style="width:468pt;height:.05pt;mso-width-percent:0;mso-height-percent:0;mso-width-percent:0;mso-height-percent:0" o:hralign="center" o:hrstd="t" o:hr="t" fillcolor="#a0a0a0" stroked="f"/>
              </w:pict>
            </w:r>
          </w:p>
          <w:p w:rsidR="00A63F04" w:rsidRDefault="00A63F04" w:rsidP="00700394">
            <w:pPr>
              <w:shd w:val="clear" w:color="auto" w:fill="FFFFFF"/>
              <w:ind w:left="0" w:hanging="2"/>
              <w:jc w:val="left"/>
              <w:textDirection w:val="lrTb"/>
              <w:rPr>
                <w:rFonts w:ascii="Cambria" w:eastAsia="Cambria" w:hAnsi="Cambria" w:cs="Cambria"/>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sz w:val="24"/>
                <w:szCs w:val="24"/>
              </w:rPr>
            </w:pPr>
          </w:p>
          <w:p w:rsidR="00A63F04" w:rsidRDefault="00A16F9B" w:rsidP="00700394">
            <w:pPr>
              <w:shd w:val="clear" w:color="auto" w:fill="FFFFFF"/>
              <w:ind w:left="0" w:hanging="2"/>
              <w:jc w:val="left"/>
              <w:textDirection w:val="lrTb"/>
              <w:rPr>
                <w:rFonts w:ascii="Cambria" w:eastAsia="Cambria" w:hAnsi="Cambria" w:cs="Cambria"/>
                <w:sz w:val="24"/>
                <w:szCs w:val="24"/>
              </w:rPr>
            </w:pPr>
            <w:r>
              <w:rPr>
                <w:noProof/>
              </w:rPr>
              <w:pict>
                <v:rect id="_x0000_i1025" alt="" style="width:468pt;height:.05pt;mso-width-percent:0;mso-height-percent:0;mso-width-percent:0;mso-height-percent:0" o:hralign="center" o:hrstd="t" o:hr="t" fillcolor="#a0a0a0" stroked="f"/>
              </w:pict>
            </w:r>
          </w:p>
          <w:p w:rsidR="00A63F04" w:rsidRDefault="00A63F04" w:rsidP="00700394">
            <w:pPr>
              <w:shd w:val="clear" w:color="auto" w:fill="FFFFFF"/>
              <w:ind w:left="0" w:hanging="2"/>
              <w:jc w:val="left"/>
              <w:textDirection w:val="lrTb"/>
              <w:rPr>
                <w:rFonts w:ascii="Cambria" w:eastAsia="Cambria" w:hAnsi="Cambria" w:cs="Cambria"/>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r w:rsidR="00A63F04" w:rsidTr="00E124F1">
        <w:trPr>
          <w:cantSplit/>
          <w:trHeight w:val="176"/>
        </w:trPr>
        <w:tc>
          <w:tcPr>
            <w:tcW w:w="1824" w:type="dxa"/>
            <w:vMerge/>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675"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r w:rsidR="00A63F04" w:rsidTr="00E124F1">
        <w:trPr>
          <w:cantSplit/>
          <w:trHeight w:val="346"/>
        </w:trPr>
        <w:tc>
          <w:tcPr>
            <w:tcW w:w="1824" w:type="dxa"/>
            <w:vMerge w:val="restart"/>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675"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r w:rsidR="00A63F04" w:rsidTr="00E124F1">
        <w:trPr>
          <w:cantSplit/>
          <w:trHeight w:val="346"/>
        </w:trPr>
        <w:tc>
          <w:tcPr>
            <w:tcW w:w="1824" w:type="dxa"/>
            <w:vMerge/>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675"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r w:rsidR="00A63F04" w:rsidTr="00E124F1">
        <w:trPr>
          <w:cantSplit/>
          <w:trHeight w:val="346"/>
        </w:trPr>
        <w:tc>
          <w:tcPr>
            <w:tcW w:w="1824" w:type="dxa"/>
            <w:vMerge w:val="restart"/>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675"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r w:rsidR="00A63F04" w:rsidTr="00E124F1">
        <w:trPr>
          <w:cantSplit/>
          <w:trHeight w:val="346"/>
        </w:trPr>
        <w:tc>
          <w:tcPr>
            <w:tcW w:w="1824" w:type="dxa"/>
            <w:vMerge/>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675"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r w:rsidR="00A63F04" w:rsidTr="00E124F1">
        <w:trPr>
          <w:cantSplit/>
          <w:trHeight w:val="329"/>
        </w:trPr>
        <w:tc>
          <w:tcPr>
            <w:tcW w:w="1824" w:type="dxa"/>
            <w:vMerge w:val="restart"/>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675"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r w:rsidR="00A63F04" w:rsidTr="00E124F1">
        <w:trPr>
          <w:cantSplit/>
          <w:trHeight w:val="462"/>
        </w:trPr>
        <w:tc>
          <w:tcPr>
            <w:tcW w:w="1824" w:type="dxa"/>
            <w:vMerge/>
          </w:tcPr>
          <w:p w:rsidR="00A63F04" w:rsidRDefault="00A63F04" w:rsidP="0070039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41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1675"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F04" w:rsidRDefault="00A63F04" w:rsidP="00700394">
            <w:pPr>
              <w:shd w:val="clear" w:color="auto" w:fill="FFFFFF"/>
              <w:ind w:left="0" w:hanging="2"/>
              <w:jc w:val="left"/>
              <w:textDirection w:val="lrTb"/>
              <w:rPr>
                <w:rFonts w:ascii="Cambria" w:eastAsia="Cambria" w:hAnsi="Cambria" w:cs="Cambria"/>
                <w:color w:val="000000"/>
                <w:sz w:val="24"/>
                <w:szCs w:val="24"/>
              </w:rPr>
            </w:pPr>
          </w:p>
        </w:tc>
      </w:tr>
    </w:tbl>
    <w:p w:rsidR="00A63F04" w:rsidRDefault="00A63F04" w:rsidP="00700394">
      <w:pPr>
        <w:shd w:val="clear" w:color="auto" w:fill="FFFFFF"/>
        <w:spacing w:after="200"/>
        <w:ind w:left="0" w:hanging="2"/>
        <w:jc w:val="left"/>
        <w:rPr>
          <w:rFonts w:ascii="Calibri" w:eastAsia="Calibri" w:hAnsi="Calibri" w:cs="Calibri"/>
          <w:sz w:val="22"/>
          <w:szCs w:val="22"/>
        </w:rPr>
      </w:pPr>
    </w:p>
    <w:p w:rsidR="00A63F04" w:rsidRDefault="00000000" w:rsidP="00700394">
      <w:pPr>
        <w:numPr>
          <w:ilvl w:val="0"/>
          <w:numId w:val="5"/>
        </w:numPr>
        <w:shd w:val="clear" w:color="auto" w:fill="FFFFFF"/>
        <w:tabs>
          <w:tab w:val="left" w:pos="-346"/>
          <w:tab w:val="center" w:pos="4320"/>
        </w:tabs>
        <w:spacing w:after="200"/>
        <w:ind w:left="0" w:hanging="2"/>
        <w:jc w:val="left"/>
        <w:rPr>
          <w:color w:val="993300"/>
          <w:sz w:val="32"/>
          <w:szCs w:val="32"/>
        </w:rPr>
        <w:sectPr w:rsidR="00A63F04" w:rsidSect="00A16F9B">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rsidR="00A63F04" w:rsidRDefault="00A63F04" w:rsidP="00700394">
      <w:pPr>
        <w:shd w:val="clear" w:color="auto" w:fill="FFFFFF"/>
        <w:spacing w:after="200"/>
        <w:ind w:left="1" w:hanging="3"/>
        <w:jc w:val="left"/>
        <w:rPr>
          <w:sz w:val="32"/>
          <w:szCs w:val="32"/>
        </w:rPr>
      </w:pPr>
    </w:p>
    <w:p w:rsidR="00A63F04" w:rsidRDefault="00000000" w:rsidP="00700394">
      <w:pPr>
        <w:shd w:val="clear" w:color="auto" w:fill="FFFFFF"/>
        <w:spacing w:after="200"/>
        <w:ind w:left="1" w:hanging="3"/>
        <w:jc w:val="left"/>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680"/>
        <w:gridCol w:w="171"/>
        <w:gridCol w:w="2126"/>
        <w:gridCol w:w="1033"/>
        <w:gridCol w:w="240"/>
        <w:gridCol w:w="1485"/>
        <w:gridCol w:w="1455"/>
        <w:gridCol w:w="1590"/>
      </w:tblGrid>
      <w:tr w:rsidR="00A63F04">
        <w:trPr>
          <w:jc w:val="right"/>
        </w:trPr>
        <w:tc>
          <w:tcPr>
            <w:tcW w:w="9540" w:type="dxa"/>
            <w:gridSpan w:val="9"/>
            <w:shd w:val="clear" w:color="auto" w:fill="DEEAF6"/>
          </w:tcPr>
          <w:p w:rsidR="00A63F04" w:rsidRDefault="00000000" w:rsidP="00700394">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r>
              <w:rPr>
                <w:rFonts w:ascii="Cambria" w:eastAsia="Cambria" w:hAnsi="Cambria" w:cs="Cambria"/>
                <w:sz w:val="28"/>
                <w:szCs w:val="28"/>
                <w:rtl/>
              </w:rPr>
              <w:t xml:space="preserve">: </w:t>
            </w:r>
            <w:r w:rsidR="00BB7E9F">
              <w:rPr>
                <w:rFonts w:ascii="Cambria" w:eastAsia="Cambria" w:hAnsi="Cambria" w:hint="cs"/>
                <w:sz w:val="28"/>
                <w:szCs w:val="28"/>
                <w:rtl/>
              </w:rPr>
              <w:t>محاسبة التكاليف</w:t>
            </w:r>
          </w:p>
        </w:tc>
      </w:tr>
      <w:tr w:rsidR="00A63F04">
        <w:trPr>
          <w:jc w:val="right"/>
        </w:trPr>
        <w:tc>
          <w:tcPr>
            <w:tcW w:w="9540" w:type="dxa"/>
            <w:gridSpan w:val="9"/>
          </w:tcPr>
          <w:p w:rsidR="00A63F04" w:rsidRDefault="00BB7E9F" w:rsidP="00700394">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محاسبة التكاليف للقطاع المص</w:t>
            </w:r>
            <w:r w:rsidR="009A1BAF">
              <w:rPr>
                <w:rFonts w:ascii="Simplified Arabic" w:eastAsia="Simplified Arabic" w:hAnsi="Simplified Arabic" w:cs="Simplified Arabic" w:hint="cs"/>
                <w:sz w:val="28"/>
                <w:szCs w:val="28"/>
                <w:rtl/>
              </w:rPr>
              <w:t>ر</w:t>
            </w:r>
            <w:r>
              <w:rPr>
                <w:rFonts w:ascii="Simplified Arabic" w:eastAsia="Simplified Arabic" w:hAnsi="Simplified Arabic" w:cs="Simplified Arabic" w:hint="cs"/>
                <w:sz w:val="28"/>
                <w:szCs w:val="28"/>
                <w:rtl/>
              </w:rPr>
              <w:t>في</w:t>
            </w:r>
          </w:p>
        </w:tc>
      </w:tr>
      <w:tr w:rsidR="00A63F04">
        <w:trPr>
          <w:jc w:val="right"/>
        </w:trPr>
        <w:tc>
          <w:tcPr>
            <w:tcW w:w="9540" w:type="dxa"/>
            <w:gridSpan w:val="9"/>
            <w:shd w:val="clear" w:color="auto" w:fill="DEEAF6"/>
          </w:tcPr>
          <w:p w:rsidR="00A63F04" w:rsidRDefault="00000000" w:rsidP="00700394">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A63F04">
        <w:trPr>
          <w:jc w:val="right"/>
        </w:trPr>
        <w:tc>
          <w:tcPr>
            <w:tcW w:w="9540" w:type="dxa"/>
            <w:gridSpan w:val="9"/>
          </w:tcPr>
          <w:p w:rsidR="00A63F04" w:rsidRDefault="00A63F04" w:rsidP="00700394">
            <w:pPr>
              <w:ind w:left="1" w:right="-426" w:hanging="3"/>
              <w:jc w:val="left"/>
              <w:rPr>
                <w:rFonts w:ascii="Simplified Arabic" w:eastAsia="Simplified Arabic" w:hAnsi="Simplified Arabic" w:cs="Simplified Arabic"/>
                <w:sz w:val="28"/>
                <w:szCs w:val="28"/>
              </w:rPr>
            </w:pPr>
          </w:p>
        </w:tc>
      </w:tr>
      <w:tr w:rsidR="00A63F04">
        <w:trPr>
          <w:jc w:val="right"/>
        </w:trPr>
        <w:tc>
          <w:tcPr>
            <w:tcW w:w="9540" w:type="dxa"/>
            <w:gridSpan w:val="9"/>
            <w:shd w:val="clear" w:color="auto" w:fill="DEEAF6"/>
          </w:tcPr>
          <w:p w:rsidR="00A63F04" w:rsidRDefault="00000000" w:rsidP="00700394">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الفصل / السنة:</w:t>
            </w:r>
            <w:r w:rsidR="00BB7E9F">
              <w:rPr>
                <w:rFonts w:ascii="Cambria" w:eastAsia="Cambria" w:hAnsi="Cambria" w:cs="Cambria" w:hint="cs"/>
                <w:color w:val="000000"/>
                <w:sz w:val="28"/>
                <w:szCs w:val="28"/>
                <w:rtl/>
              </w:rPr>
              <w:t xml:space="preserve"> </w:t>
            </w:r>
            <w:r w:rsidR="00BB7E9F">
              <w:rPr>
                <w:rFonts w:ascii="Cambria" w:eastAsia="Cambria" w:hAnsi="Cambria" w:hint="cs"/>
                <w:color w:val="000000"/>
                <w:sz w:val="28"/>
                <w:szCs w:val="28"/>
                <w:rtl/>
              </w:rPr>
              <w:t>فصلي</w:t>
            </w:r>
          </w:p>
        </w:tc>
      </w:tr>
      <w:tr w:rsidR="00A63F04">
        <w:trPr>
          <w:jc w:val="right"/>
        </w:trPr>
        <w:tc>
          <w:tcPr>
            <w:tcW w:w="9540" w:type="dxa"/>
            <w:gridSpan w:val="9"/>
          </w:tcPr>
          <w:p w:rsidR="00A63F04" w:rsidRDefault="00000000" w:rsidP="00700394">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A63F04">
        <w:trPr>
          <w:jc w:val="right"/>
        </w:trPr>
        <w:tc>
          <w:tcPr>
            <w:tcW w:w="9540" w:type="dxa"/>
            <w:gridSpan w:val="9"/>
            <w:shd w:val="clear" w:color="auto" w:fill="DEEAF6"/>
          </w:tcPr>
          <w:p w:rsidR="00A63F04" w:rsidRDefault="00000000" w:rsidP="00700394">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r>
              <w:rPr>
                <w:rFonts w:ascii="Cambria" w:eastAsia="Cambria" w:hAnsi="Cambria" w:cs="Cambria"/>
                <w:sz w:val="28"/>
                <w:szCs w:val="28"/>
              </w:rPr>
              <w:t>: 14/ 02/ 2024</w:t>
            </w:r>
          </w:p>
        </w:tc>
      </w:tr>
      <w:tr w:rsidR="00A63F04">
        <w:trPr>
          <w:jc w:val="right"/>
        </w:trPr>
        <w:tc>
          <w:tcPr>
            <w:tcW w:w="9540" w:type="dxa"/>
            <w:gridSpan w:val="9"/>
          </w:tcPr>
          <w:p w:rsidR="00A63F04" w:rsidRDefault="00A63F04" w:rsidP="00700394">
            <w:pPr>
              <w:ind w:left="1" w:right="-426" w:hanging="3"/>
              <w:jc w:val="left"/>
              <w:rPr>
                <w:rFonts w:ascii="Simplified Arabic" w:eastAsia="Simplified Arabic" w:hAnsi="Simplified Arabic" w:cs="Simplified Arabic"/>
                <w:sz w:val="28"/>
                <w:szCs w:val="28"/>
              </w:rPr>
            </w:pP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A63F04">
        <w:trPr>
          <w:jc w:val="right"/>
        </w:trPr>
        <w:tc>
          <w:tcPr>
            <w:tcW w:w="9540" w:type="dxa"/>
            <w:gridSpan w:val="9"/>
          </w:tcPr>
          <w:p w:rsidR="00A63F04" w:rsidRDefault="00000000" w:rsidP="00700394">
            <w:pPr>
              <w:shd w:val="clear" w:color="auto" w:fill="FFFFFF"/>
              <w:ind w:left="1" w:right="-426" w:hanging="3"/>
              <w:jc w:val="left"/>
              <w:rPr>
                <w:rFonts w:ascii="Cambria" w:eastAsia="Cambria" w:hAnsi="Cambria" w:cs="Cambria"/>
                <w:color w:val="000000"/>
                <w:sz w:val="28"/>
                <w:szCs w:val="28"/>
              </w:rPr>
            </w:pPr>
            <w:r>
              <w:rPr>
                <w:rFonts w:ascii="Cambria" w:eastAsia="Cambria" w:hAnsi="Cambria" w:cs="Cambria"/>
                <w:sz w:val="28"/>
                <w:szCs w:val="28"/>
                <w:rtl/>
              </w:rPr>
              <w:t>حضوري فقط</w:t>
            </w: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A63F04">
        <w:trPr>
          <w:jc w:val="right"/>
        </w:trPr>
        <w:tc>
          <w:tcPr>
            <w:tcW w:w="9540" w:type="dxa"/>
            <w:gridSpan w:val="9"/>
          </w:tcPr>
          <w:p w:rsidR="00A63F04" w:rsidRDefault="00BB7E9F" w:rsidP="00700394">
            <w:pPr>
              <w:shd w:val="clear" w:color="auto" w:fill="FFFFFF"/>
              <w:ind w:left="1" w:right="-426" w:hanging="3"/>
              <w:jc w:val="left"/>
              <w:rPr>
                <w:rFonts w:ascii="Cambria" w:eastAsia="Cambria" w:hAnsi="Cambria" w:cs="Cambria"/>
                <w:sz w:val="28"/>
                <w:szCs w:val="28"/>
              </w:rPr>
            </w:pPr>
            <w:r>
              <w:rPr>
                <w:rFonts w:ascii="Cambria" w:eastAsia="Cambria" w:hAnsi="Cambria" w:hint="cs"/>
                <w:sz w:val="28"/>
                <w:szCs w:val="28"/>
                <w:rtl/>
              </w:rPr>
              <w:t>٣٠</w:t>
            </w:r>
            <w:r>
              <w:rPr>
                <w:rFonts w:ascii="Cambria" w:eastAsia="Cambria" w:hAnsi="Cambria" w:cs="Cambria"/>
                <w:sz w:val="28"/>
                <w:szCs w:val="28"/>
                <w:rtl/>
              </w:rPr>
              <w:t xml:space="preserve"> ساعة </w:t>
            </w:r>
            <w:r w:rsidR="001E7766">
              <w:rPr>
                <w:rFonts w:ascii="Cambria" w:eastAsia="Cambria" w:hAnsi="Cambria" w:hint="cs"/>
                <w:sz w:val="28"/>
                <w:szCs w:val="28"/>
                <w:rtl/>
              </w:rPr>
              <w:t>فصليا.</w:t>
            </w:r>
            <w:r>
              <w:rPr>
                <w:rFonts w:ascii="Cambria" w:eastAsia="Cambria" w:hAnsi="Cambria" w:cs="Cambria" w:hint="cs"/>
                <w:sz w:val="28"/>
                <w:szCs w:val="28"/>
                <w:rtl/>
              </w:rPr>
              <w:t xml:space="preserve"> </w:t>
            </w:r>
            <w:r>
              <w:rPr>
                <w:rFonts w:ascii="Cambria" w:eastAsia="Cambria" w:hAnsi="Cambria" w:hint="cs"/>
                <w:sz w:val="28"/>
                <w:szCs w:val="28"/>
                <w:rtl/>
              </w:rPr>
              <w:t xml:space="preserve">٢ </w:t>
            </w:r>
            <w:r>
              <w:rPr>
                <w:rFonts w:ascii="Cambria" w:eastAsia="Cambria" w:hAnsi="Cambria" w:cs="Cambria"/>
                <w:sz w:val="28"/>
                <w:szCs w:val="28"/>
                <w:rtl/>
              </w:rPr>
              <w:t>ساعة اسبوعياً</w:t>
            </w:r>
          </w:p>
          <w:p w:rsidR="00A63F04" w:rsidRDefault="00A63F04" w:rsidP="00700394">
            <w:pPr>
              <w:shd w:val="clear" w:color="auto" w:fill="FFFFFF"/>
              <w:ind w:left="1" w:right="-426" w:hanging="3"/>
              <w:jc w:val="left"/>
              <w:rPr>
                <w:rFonts w:ascii="Cambria" w:eastAsia="Cambria" w:hAnsi="Cambria" w:cs="Cambria"/>
                <w:color w:val="000000"/>
                <w:sz w:val="28"/>
                <w:szCs w:val="28"/>
              </w:rPr>
            </w:pP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w:t>
            </w:r>
            <w:proofErr w:type="gramStart"/>
            <w:r>
              <w:rPr>
                <w:rFonts w:ascii="Arial" w:eastAsia="Arial" w:hAnsi="Arial" w:cs="Arial"/>
                <w:sz w:val="28"/>
                <w:szCs w:val="28"/>
                <w:rtl/>
              </w:rPr>
              <w:t>( اذا</w:t>
            </w:r>
            <w:proofErr w:type="gramEnd"/>
            <w:r>
              <w:rPr>
                <w:rFonts w:ascii="Arial" w:eastAsia="Arial" w:hAnsi="Arial" w:cs="Arial"/>
                <w:sz w:val="28"/>
                <w:szCs w:val="28"/>
                <w:rtl/>
              </w:rPr>
              <w:t xml:space="preserve"> اكثر من اسم يذكر) </w:t>
            </w:r>
          </w:p>
        </w:tc>
      </w:tr>
      <w:tr w:rsidR="00A63F04">
        <w:trPr>
          <w:jc w:val="right"/>
        </w:trPr>
        <w:tc>
          <w:tcPr>
            <w:tcW w:w="9540" w:type="dxa"/>
            <w:gridSpan w:val="9"/>
          </w:tcPr>
          <w:p w:rsidR="00A63F04" w:rsidRDefault="00BB7E9F" w:rsidP="00700394">
            <w:pPr>
              <w:shd w:val="clear" w:color="auto" w:fill="FFFFFF"/>
              <w:ind w:left="1" w:right="-426" w:hanging="3"/>
              <w:jc w:val="left"/>
              <w:rPr>
                <w:rFonts w:ascii="Cambria" w:eastAsia="Cambria" w:hAnsi="Cambria"/>
                <w:color w:val="000000"/>
                <w:sz w:val="28"/>
                <w:szCs w:val="28"/>
                <w:rtl/>
              </w:rPr>
            </w:pPr>
            <w:r>
              <w:rPr>
                <w:rFonts w:ascii="Cambria" w:eastAsia="Cambria" w:hAnsi="Cambria" w:cs="Cambria" w:hint="cs"/>
                <w:color w:val="000000"/>
                <w:sz w:val="28"/>
                <w:szCs w:val="28"/>
                <w:rtl/>
              </w:rPr>
              <w:t xml:space="preserve"> </w:t>
            </w:r>
            <w:r>
              <w:rPr>
                <w:rFonts w:ascii="Cambria" w:eastAsia="Cambria" w:hAnsi="Cambria" w:hint="cs"/>
                <w:color w:val="000000"/>
                <w:sz w:val="28"/>
                <w:szCs w:val="28"/>
                <w:rtl/>
              </w:rPr>
              <w:t xml:space="preserve">ا.م. حسام احمد علي </w:t>
            </w:r>
          </w:p>
          <w:p w:rsidR="00BB7E9F" w:rsidRPr="00BB7E9F" w:rsidRDefault="00BB7E9F" w:rsidP="00700394">
            <w:pPr>
              <w:shd w:val="clear" w:color="auto" w:fill="FFFFFF"/>
              <w:ind w:left="1" w:right="-426" w:hanging="3"/>
              <w:jc w:val="left"/>
              <w:rPr>
                <w:rFonts w:ascii="Cambria" w:eastAsia="Cambria" w:hAnsi="Cambria"/>
                <w:color w:val="000000"/>
                <w:sz w:val="28"/>
                <w:szCs w:val="28"/>
              </w:rPr>
            </w:pPr>
            <w:r w:rsidRPr="009A1BAF">
              <w:rPr>
                <w:rFonts w:ascii="Cambria" w:eastAsia="Cambria" w:hAnsi="Cambria" w:hint="cs"/>
                <w:color w:val="000000"/>
                <w:sz w:val="28"/>
                <w:szCs w:val="28"/>
                <w:rtl/>
              </w:rPr>
              <w:t xml:space="preserve">البريد الالكتروني: </w:t>
            </w:r>
            <w:hyperlink r:id="rId25" w:history="1">
              <w:r w:rsidRPr="009A1BAF">
                <w:rPr>
                  <w:rStyle w:val="Hyperlink"/>
                  <w:rFonts w:ascii="Cambria" w:eastAsia="Cambria" w:hAnsi="Cambria"/>
                  <w:sz w:val="28"/>
                  <w:szCs w:val="28"/>
                </w:rPr>
                <w:t>husam.ali@uobasrah.edu.iq</w:t>
              </w:r>
            </w:hyperlink>
            <w:r>
              <w:rPr>
                <w:rFonts w:ascii="Cambria" w:eastAsia="Cambria" w:hAnsi="Cambria"/>
                <w:color w:val="000000"/>
                <w:sz w:val="28"/>
                <w:szCs w:val="28"/>
              </w:rPr>
              <w:t xml:space="preserve"> </w:t>
            </w:r>
          </w:p>
          <w:p w:rsidR="00A63F04" w:rsidRDefault="00A63F04" w:rsidP="00700394">
            <w:pPr>
              <w:shd w:val="clear" w:color="auto" w:fill="FFFFFF"/>
              <w:ind w:left="1" w:right="-426" w:hanging="3"/>
              <w:jc w:val="left"/>
              <w:rPr>
                <w:rFonts w:ascii="Cambria" w:eastAsia="Cambria" w:hAnsi="Cambria" w:cs="Cambria"/>
                <w:sz w:val="28"/>
                <w:szCs w:val="28"/>
              </w:rPr>
            </w:pPr>
          </w:p>
          <w:p w:rsidR="00A63F04" w:rsidRDefault="00A63F04" w:rsidP="00700394">
            <w:pPr>
              <w:shd w:val="clear" w:color="auto" w:fill="FFFFFF"/>
              <w:ind w:left="1" w:right="-426" w:hanging="3"/>
              <w:jc w:val="left"/>
              <w:rPr>
                <w:rFonts w:ascii="Cambria" w:eastAsia="Cambria" w:hAnsi="Cambria" w:cs="Cambria"/>
                <w:sz w:val="28"/>
                <w:szCs w:val="28"/>
              </w:rPr>
            </w:pPr>
          </w:p>
          <w:p w:rsidR="00A63F04" w:rsidRDefault="00A63F04" w:rsidP="00700394">
            <w:pPr>
              <w:shd w:val="clear" w:color="auto" w:fill="FFFFFF"/>
              <w:ind w:left="1" w:right="-426" w:hanging="3"/>
              <w:jc w:val="left"/>
              <w:rPr>
                <w:rFonts w:ascii="Cambria" w:eastAsia="Cambria" w:hAnsi="Cambria" w:cs="Cambria"/>
                <w:color w:val="000000"/>
                <w:sz w:val="28"/>
                <w:szCs w:val="28"/>
              </w:rPr>
            </w:pP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A63F04">
        <w:trPr>
          <w:jc w:val="right"/>
        </w:trPr>
        <w:tc>
          <w:tcPr>
            <w:tcW w:w="5010" w:type="dxa"/>
            <w:gridSpan w:val="6"/>
          </w:tcPr>
          <w:p w:rsidR="00A63F04" w:rsidRDefault="009A1BAF" w:rsidP="009A1BAF">
            <w:pPr>
              <w:pStyle w:val="ListParagraph"/>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اكساب الطالب مهارات تبويب وتصنيف التكاليف</w:t>
            </w:r>
          </w:p>
          <w:p w:rsidR="009A1BAF" w:rsidRDefault="009A1BAF" w:rsidP="009A1BAF">
            <w:pPr>
              <w:pStyle w:val="ListParagraph"/>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 xml:space="preserve">اكساب الطالب مهارات تنظيم قوائم التكاليف </w:t>
            </w:r>
          </w:p>
          <w:p w:rsidR="009A1BAF" w:rsidRPr="009A1BAF" w:rsidRDefault="00B97C8E" w:rsidP="009A1BAF">
            <w:pPr>
              <w:pStyle w:val="ListParagraph"/>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نظريات التكاليف</w:t>
            </w:r>
          </w:p>
        </w:tc>
        <w:tc>
          <w:tcPr>
            <w:tcW w:w="4530" w:type="dxa"/>
            <w:gridSpan w:val="3"/>
          </w:tcPr>
          <w:p w:rsidR="00A63F04" w:rsidRDefault="00B97C8E" w:rsidP="00700394">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b/>
                <w:sz w:val="22"/>
                <w:szCs w:val="22"/>
                <w:rtl/>
              </w:rPr>
              <w:t>مهارات احتساب تكلفة الاموال</w:t>
            </w:r>
          </w:p>
          <w:p w:rsidR="00A63F04" w:rsidRDefault="00B97C8E" w:rsidP="00700394">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b/>
                <w:sz w:val="22"/>
                <w:szCs w:val="22"/>
                <w:rtl/>
              </w:rPr>
              <w:t>مهارات احتساب تكلفة العمل</w:t>
            </w:r>
          </w:p>
          <w:p w:rsidR="00A63F04" w:rsidRDefault="00B97C8E" w:rsidP="00700394">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b/>
                <w:sz w:val="22"/>
                <w:szCs w:val="22"/>
                <w:rtl/>
              </w:rPr>
              <w:t>مهارات احتساب وتوزيع المصاريف</w:t>
            </w: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A63F04">
        <w:trPr>
          <w:jc w:val="right"/>
        </w:trPr>
        <w:tc>
          <w:tcPr>
            <w:tcW w:w="1440" w:type="dxa"/>
            <w:gridSpan w:val="2"/>
          </w:tcPr>
          <w:p w:rsidR="00A63F04" w:rsidRDefault="00000000" w:rsidP="00700394">
            <w:pPr>
              <w:shd w:val="clear" w:color="auto" w:fill="FFFFFF"/>
              <w:ind w:left="0" w:right="-426" w:hanging="2"/>
              <w:jc w:val="left"/>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A63F04" w:rsidRDefault="00000000" w:rsidP="00700394">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w:t>
            </w:r>
            <w:r w:rsidR="00B97C8E">
              <w:rPr>
                <w:rFonts w:ascii="Arial" w:eastAsia="Arial" w:hAnsi="Arial" w:cs="Arial" w:hint="cs"/>
                <w:color w:val="121212"/>
                <w:sz w:val="27"/>
                <w:szCs w:val="27"/>
                <w:rtl/>
              </w:rPr>
              <w:t>شاركي</w:t>
            </w:r>
            <w:r>
              <w:rPr>
                <w:rFonts w:ascii="Arial" w:eastAsia="Arial" w:hAnsi="Arial" w:cs="Arial"/>
                <w:color w:val="121212"/>
                <w:sz w:val="27"/>
                <w:szCs w:val="27"/>
                <w:rtl/>
              </w:rPr>
              <w:t>.</w:t>
            </w:r>
          </w:p>
          <w:p w:rsidR="00A63F04" w:rsidRDefault="00000000" w:rsidP="00700394">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A63F04" w:rsidRDefault="00A63F04" w:rsidP="00700394">
            <w:pPr>
              <w:shd w:val="clear" w:color="auto" w:fill="FFFFFF"/>
              <w:ind w:left="1" w:right="-426" w:hanging="3"/>
              <w:jc w:val="left"/>
              <w:rPr>
                <w:rFonts w:ascii="Cambria" w:eastAsia="Cambria" w:hAnsi="Cambria" w:cs="Cambria"/>
                <w:color w:val="000000"/>
                <w:sz w:val="28"/>
                <w:szCs w:val="28"/>
              </w:rPr>
            </w:pPr>
          </w:p>
          <w:p w:rsidR="00A63F04" w:rsidRDefault="00A63F04" w:rsidP="00700394">
            <w:pPr>
              <w:shd w:val="clear" w:color="auto" w:fill="FFFFFF"/>
              <w:ind w:left="1" w:right="-426" w:hanging="3"/>
              <w:jc w:val="left"/>
              <w:rPr>
                <w:rFonts w:ascii="Cambria" w:eastAsia="Cambria" w:hAnsi="Cambria" w:cs="Cambria"/>
                <w:color w:val="000000"/>
                <w:sz w:val="28"/>
                <w:szCs w:val="28"/>
              </w:rPr>
            </w:pPr>
          </w:p>
          <w:p w:rsidR="00A63F04" w:rsidRDefault="00A63F04" w:rsidP="00700394">
            <w:pPr>
              <w:shd w:val="clear" w:color="auto" w:fill="FFFFFF"/>
              <w:ind w:left="1" w:right="-426" w:hanging="3"/>
              <w:jc w:val="left"/>
              <w:rPr>
                <w:rFonts w:ascii="Cambria" w:eastAsia="Cambria" w:hAnsi="Cambria" w:cs="Cambria"/>
                <w:color w:val="000000"/>
                <w:sz w:val="28"/>
                <w:szCs w:val="28"/>
              </w:rPr>
            </w:pP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A63F04" w:rsidTr="00CE4B74">
        <w:trPr>
          <w:trHeight w:val="182"/>
          <w:jc w:val="right"/>
        </w:trPr>
        <w:tc>
          <w:tcPr>
            <w:tcW w:w="760" w:type="dxa"/>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851" w:type="dxa"/>
            <w:gridSpan w:val="2"/>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126" w:type="dxa"/>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758" w:type="dxa"/>
            <w:gridSpan w:val="3"/>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A63F04" w:rsidTr="00CE4B74">
        <w:trPr>
          <w:trHeight w:val="181"/>
          <w:jc w:val="right"/>
        </w:trPr>
        <w:tc>
          <w:tcPr>
            <w:tcW w:w="760" w:type="dxa"/>
          </w:tcPr>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3</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4</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5</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6</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7</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8</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9</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10</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11</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12</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13</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14</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15</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عطلة</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16</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17</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18</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19</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19</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20</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21</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22</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23</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24</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25</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26</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27</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28</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29</w:t>
            </w:r>
          </w:p>
          <w:p w:rsidR="00A63F04" w:rsidRDefault="00000000" w:rsidP="0070039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30</w:t>
            </w:r>
          </w:p>
        </w:tc>
        <w:tc>
          <w:tcPr>
            <w:tcW w:w="851" w:type="dxa"/>
            <w:gridSpan w:val="2"/>
          </w:tcPr>
          <w:p w:rsidR="00A63F04" w:rsidRDefault="00A63F04" w:rsidP="00700394">
            <w:pPr>
              <w:shd w:val="clear" w:color="auto" w:fill="FFFFFF"/>
              <w:ind w:left="1" w:right="-426" w:hanging="3"/>
              <w:jc w:val="left"/>
              <w:rPr>
                <w:rFonts w:ascii="Cambria" w:eastAsia="Cambria" w:hAnsi="Cambria" w:cs="Cambria"/>
                <w:sz w:val="28"/>
                <w:szCs w:val="28"/>
              </w:rPr>
            </w:pPr>
          </w:p>
          <w:p w:rsidR="00CE4B74" w:rsidRDefault="00000000" w:rsidP="00CE4B74">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 </w:t>
            </w:r>
          </w:p>
          <w:p w:rsidR="00A63F04" w:rsidRDefault="00CE4B74" w:rsidP="00700394">
            <w:pPr>
              <w:shd w:val="clear" w:color="auto" w:fill="FFFFFF"/>
              <w:ind w:left="1" w:right="-426" w:hanging="3"/>
              <w:jc w:val="left"/>
              <w:rPr>
                <w:rFonts w:ascii="Cambria" w:eastAsia="Cambria" w:hAnsi="Cambria" w:cs="Cambria"/>
                <w:sz w:val="28"/>
                <w:szCs w:val="28"/>
              </w:rPr>
            </w:pPr>
            <w:r>
              <w:rPr>
                <w:rFonts w:eastAsia="Cambria" w:hint="cs"/>
                <w:sz w:val="28"/>
                <w:szCs w:val="28"/>
                <w:rtl/>
              </w:rPr>
              <w:t>ساعتان اسبوعيا</w:t>
            </w:r>
          </w:p>
          <w:p w:rsidR="00A63F04" w:rsidRDefault="00A63F04" w:rsidP="00700394">
            <w:pPr>
              <w:shd w:val="clear" w:color="auto" w:fill="FFFFFF"/>
              <w:ind w:left="1" w:right="-426" w:hanging="3"/>
              <w:jc w:val="left"/>
              <w:rPr>
                <w:rFonts w:ascii="Cambria" w:eastAsia="Cambria" w:hAnsi="Cambria" w:cs="Cambria"/>
                <w:sz w:val="28"/>
                <w:szCs w:val="28"/>
              </w:rPr>
            </w:pPr>
          </w:p>
        </w:tc>
        <w:tc>
          <w:tcPr>
            <w:tcW w:w="2126" w:type="dxa"/>
          </w:tcPr>
          <w:p w:rsidR="00A63F04" w:rsidRDefault="00CE4B74" w:rsidP="00CE4B74">
            <w:pPr>
              <w:pStyle w:val="ListParagraph"/>
              <w:numPr>
                <w:ilvl w:val="0"/>
                <w:numId w:val="6"/>
              </w:numPr>
              <w:shd w:val="clear" w:color="auto" w:fill="FFFFFF"/>
              <w:ind w:leftChars="0" w:right="-426" w:firstLineChars="0"/>
              <w:jc w:val="left"/>
              <w:rPr>
                <w:rFonts w:ascii="Cambria" w:eastAsia="Cambria" w:hAnsi="Cambria"/>
                <w:sz w:val="28"/>
                <w:szCs w:val="28"/>
              </w:rPr>
            </w:pPr>
            <w:r w:rsidRPr="00CE4B74">
              <w:rPr>
                <w:rFonts w:ascii="Cambria" w:eastAsia="Cambria" w:hAnsi="Cambria" w:hint="cs"/>
                <w:sz w:val="28"/>
                <w:szCs w:val="28"/>
                <w:rtl/>
              </w:rPr>
              <w:t xml:space="preserve">فهم </w:t>
            </w:r>
            <w:r w:rsidRPr="00CE4B74">
              <w:rPr>
                <w:rFonts w:ascii="Cambria" w:eastAsia="Cambria" w:hAnsi="Cambria" w:cs="Times New Roman" w:hint="cs"/>
                <w:sz w:val="28"/>
                <w:szCs w:val="28"/>
                <w:rtl/>
              </w:rPr>
              <w:t>أساسي</w:t>
            </w:r>
            <w:r w:rsidRPr="00CE4B74">
              <w:rPr>
                <w:rFonts w:ascii="Cambria" w:eastAsia="Cambria" w:hAnsi="Cambria" w:hint="cs"/>
                <w:sz w:val="28"/>
                <w:szCs w:val="28"/>
                <w:rtl/>
              </w:rPr>
              <w:t xml:space="preserve"> لمحاسبة التكاليف وتعريفها </w:t>
            </w:r>
            <w:r w:rsidRPr="00CE4B74">
              <w:rPr>
                <w:rFonts w:ascii="Cambria" w:eastAsia="Cambria" w:hAnsi="Cambria" w:cs="Times New Roman" w:hint="cs"/>
                <w:sz w:val="28"/>
                <w:szCs w:val="28"/>
                <w:rtl/>
              </w:rPr>
              <w:t>وأهدافها</w:t>
            </w:r>
            <w:r w:rsidRPr="00CE4B74">
              <w:rPr>
                <w:rFonts w:ascii="Cambria" w:eastAsia="Cambria" w:hAnsi="Cambria" w:hint="cs"/>
                <w:sz w:val="28"/>
                <w:szCs w:val="28"/>
                <w:rtl/>
              </w:rPr>
              <w:t xml:space="preserve"> فضلا عن تصنيف التكاليف وفقا للمداخل </w:t>
            </w:r>
            <w:r w:rsidRPr="00CE4B74">
              <w:rPr>
                <w:rFonts w:ascii="Cambria" w:eastAsia="Cambria" w:hAnsi="Cambria" w:cs="Times New Roman" w:hint="cs"/>
                <w:sz w:val="28"/>
                <w:szCs w:val="28"/>
                <w:rtl/>
              </w:rPr>
              <w:t>الأربعة</w:t>
            </w:r>
            <w:r w:rsidRPr="00CE4B74">
              <w:rPr>
                <w:rFonts w:ascii="Cambria" w:eastAsia="Cambria" w:hAnsi="Cambria" w:hint="cs"/>
                <w:sz w:val="28"/>
                <w:szCs w:val="28"/>
                <w:rtl/>
              </w:rPr>
              <w:t xml:space="preserve"> لتبويب التكاليف.</w:t>
            </w:r>
          </w:p>
          <w:p w:rsidR="00A42398" w:rsidRDefault="00A42398" w:rsidP="00CE4B74">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اعداد قوائم وكشوفات تبويب التكاليف</w:t>
            </w:r>
          </w:p>
          <w:p w:rsidR="00A42398" w:rsidRDefault="00A42398" w:rsidP="00CE4B74">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نظرية التكاليف الكلية</w:t>
            </w:r>
          </w:p>
          <w:p w:rsidR="00A42398" w:rsidRDefault="00A42398" w:rsidP="00CE4B74">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نظرية التكاليف المتغيرة</w:t>
            </w:r>
          </w:p>
          <w:p w:rsidR="00A42398" w:rsidRDefault="00A42398" w:rsidP="00CE4B74">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نظرية الطاقة المستغلة</w:t>
            </w:r>
          </w:p>
          <w:p w:rsidR="00A42398" w:rsidRDefault="00A42398" w:rsidP="00CE4B74">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تحليل التعادل</w:t>
            </w:r>
          </w:p>
          <w:p w:rsidR="00A42398" w:rsidRDefault="00A42398" w:rsidP="00A42398">
            <w:pPr>
              <w:shd w:val="clear" w:color="auto" w:fill="FFFFFF"/>
              <w:ind w:leftChars="0" w:left="0" w:right="-426" w:firstLineChars="0" w:firstLine="0"/>
              <w:jc w:val="left"/>
              <w:rPr>
                <w:rFonts w:ascii="Cambria" w:eastAsia="Cambria" w:hAnsi="Cambria"/>
                <w:sz w:val="28"/>
                <w:szCs w:val="28"/>
                <w:rtl/>
              </w:rPr>
            </w:pPr>
          </w:p>
          <w:p w:rsidR="00A42398" w:rsidRDefault="00A42398" w:rsidP="00A42398">
            <w:pPr>
              <w:shd w:val="clear" w:color="auto" w:fill="FFFFFF"/>
              <w:ind w:leftChars="0" w:left="0" w:right="-426" w:firstLineChars="0" w:firstLine="0"/>
              <w:jc w:val="left"/>
              <w:rPr>
                <w:rFonts w:ascii="Cambria" w:eastAsia="Cambria" w:hAnsi="Cambria"/>
                <w:sz w:val="28"/>
                <w:szCs w:val="28"/>
                <w:rtl/>
              </w:rPr>
            </w:pP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قياس تكلفة الأموال</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 xml:space="preserve">معدل الفوائد الدائنة </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معدل الفوائد المدينة</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معدل التكاليف الأخرى</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قياس تكلفة العمل</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معدل الاجر الاعتيادي</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معدل الاجر الإضافي</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أجور العطل والمناسبات</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قياس وتحميل التكاليف الأخرى</w:t>
            </w:r>
          </w:p>
          <w:p w:rsidR="00A42398" w:rsidRDefault="00A42398"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الطريقة المباشرة في تحميل الت</w:t>
            </w:r>
            <w:r w:rsidR="003E3537">
              <w:rPr>
                <w:rFonts w:ascii="Cambria" w:eastAsia="Cambria" w:hAnsi="Cambria" w:hint="cs"/>
                <w:sz w:val="28"/>
                <w:szCs w:val="28"/>
                <w:rtl/>
              </w:rPr>
              <w:t>كاليف الأخرى</w:t>
            </w:r>
          </w:p>
          <w:p w:rsidR="003E3537" w:rsidRDefault="003E3537" w:rsidP="00A42398">
            <w:pPr>
              <w:pStyle w:val="ListParagraph"/>
              <w:numPr>
                <w:ilvl w:val="0"/>
                <w:numId w:val="6"/>
              </w:numPr>
              <w:shd w:val="clear" w:color="auto" w:fill="FFFFFF"/>
              <w:ind w:leftChars="0" w:right="-426" w:firstLineChars="0"/>
              <w:jc w:val="left"/>
              <w:rPr>
                <w:rFonts w:ascii="Cambria" w:eastAsia="Cambria" w:hAnsi="Cambria"/>
                <w:sz w:val="28"/>
                <w:szCs w:val="28"/>
              </w:rPr>
            </w:pPr>
            <w:r>
              <w:rPr>
                <w:rFonts w:ascii="Cambria" w:eastAsia="Cambria" w:hAnsi="Cambria" w:hint="cs"/>
                <w:sz w:val="28"/>
                <w:szCs w:val="28"/>
                <w:rtl/>
              </w:rPr>
              <w:t>الطريقة الاجمالية</w:t>
            </w:r>
          </w:p>
          <w:p w:rsidR="003E3537" w:rsidRPr="00A42398" w:rsidRDefault="003E3537" w:rsidP="00A42398">
            <w:pPr>
              <w:pStyle w:val="ListParagraph"/>
              <w:numPr>
                <w:ilvl w:val="0"/>
                <w:numId w:val="6"/>
              </w:numPr>
              <w:shd w:val="clear" w:color="auto" w:fill="FFFFFF"/>
              <w:ind w:leftChars="0" w:right="-426" w:firstLineChars="0"/>
              <w:jc w:val="left"/>
              <w:rPr>
                <w:rFonts w:ascii="Cambria" w:eastAsia="Cambria" w:hAnsi="Cambria"/>
                <w:sz w:val="28"/>
                <w:szCs w:val="28"/>
                <w:rtl/>
              </w:rPr>
            </w:pPr>
            <w:r>
              <w:rPr>
                <w:rFonts w:ascii="Cambria" w:eastAsia="Cambria" w:hAnsi="Cambria" w:hint="cs"/>
                <w:sz w:val="28"/>
                <w:szCs w:val="28"/>
                <w:rtl/>
              </w:rPr>
              <w:t>طريقة التوزيع التنازلي</w:t>
            </w:r>
          </w:p>
          <w:p w:rsidR="00CE4B74" w:rsidRPr="00CE4B74" w:rsidRDefault="00CE4B74" w:rsidP="00700394">
            <w:pPr>
              <w:shd w:val="clear" w:color="auto" w:fill="FFFFFF"/>
              <w:ind w:left="1" w:right="-426" w:hanging="3"/>
              <w:jc w:val="left"/>
              <w:rPr>
                <w:rFonts w:ascii="Cambria" w:eastAsia="Cambria" w:hAnsi="Cambria"/>
                <w:sz w:val="28"/>
                <w:szCs w:val="28"/>
              </w:rPr>
            </w:pPr>
          </w:p>
        </w:tc>
        <w:tc>
          <w:tcPr>
            <w:tcW w:w="2758" w:type="dxa"/>
            <w:gridSpan w:val="3"/>
          </w:tcPr>
          <w:p w:rsidR="00A63F04" w:rsidRPr="00A42398" w:rsidRDefault="00A42398" w:rsidP="00A42398">
            <w:pPr>
              <w:pStyle w:val="ListParagraph"/>
              <w:numPr>
                <w:ilvl w:val="0"/>
                <w:numId w:val="6"/>
              </w:numPr>
              <w:shd w:val="clear" w:color="auto" w:fill="FFFFFF"/>
              <w:ind w:leftChars="0" w:right="-426" w:firstLineChars="0"/>
              <w:jc w:val="left"/>
              <w:rPr>
                <w:rFonts w:ascii="Cambria" w:eastAsia="Cambria" w:hAnsi="Cambria" w:cs="Times New Roman"/>
                <w:color w:val="000000"/>
                <w:sz w:val="28"/>
                <w:szCs w:val="28"/>
              </w:rPr>
            </w:pPr>
            <w:r w:rsidRPr="00A42398">
              <w:rPr>
                <w:rFonts w:ascii="Cambria" w:eastAsia="Cambria" w:hAnsi="Cambria" w:hint="cs"/>
                <w:color w:val="000000"/>
                <w:sz w:val="28"/>
                <w:szCs w:val="28"/>
                <w:rtl/>
              </w:rPr>
              <w:t>مدخل الى محاسبة التكاليف</w:t>
            </w:r>
          </w:p>
          <w:p w:rsidR="00A42398" w:rsidRPr="00A42398" w:rsidRDefault="00A42398" w:rsidP="00A42398">
            <w:pPr>
              <w:pStyle w:val="ListParagraph"/>
              <w:numPr>
                <w:ilvl w:val="0"/>
                <w:numId w:val="6"/>
              </w:numPr>
              <w:shd w:val="clear" w:color="auto" w:fill="FFFFFF"/>
              <w:ind w:leftChars="0" w:right="-426" w:firstLineChars="0"/>
              <w:jc w:val="left"/>
              <w:rPr>
                <w:rFonts w:ascii="Cambria" w:eastAsia="Cambria" w:hAnsi="Cambria" w:cs="Times New Roman"/>
                <w:color w:val="000000"/>
                <w:sz w:val="28"/>
                <w:szCs w:val="28"/>
              </w:rPr>
            </w:pPr>
            <w:r>
              <w:rPr>
                <w:rFonts w:ascii="Cambria" w:eastAsia="Cambria" w:hAnsi="Cambria" w:hint="cs"/>
                <w:color w:val="000000"/>
                <w:sz w:val="28"/>
                <w:szCs w:val="28"/>
                <w:rtl/>
              </w:rPr>
              <w:t>تبويب التكاليف</w:t>
            </w:r>
          </w:p>
          <w:p w:rsidR="00A42398" w:rsidRPr="00A42398" w:rsidRDefault="00A42398" w:rsidP="00A42398">
            <w:pPr>
              <w:pStyle w:val="ListParagraph"/>
              <w:numPr>
                <w:ilvl w:val="0"/>
                <w:numId w:val="6"/>
              </w:numPr>
              <w:shd w:val="clear" w:color="auto" w:fill="FFFFFF"/>
              <w:ind w:leftChars="0" w:right="-426" w:firstLineChars="0"/>
              <w:jc w:val="left"/>
              <w:rPr>
                <w:rFonts w:ascii="Cambria" w:eastAsia="Cambria" w:hAnsi="Cambria" w:cs="Times New Roman"/>
                <w:color w:val="000000"/>
                <w:sz w:val="28"/>
                <w:szCs w:val="28"/>
              </w:rPr>
            </w:pPr>
            <w:r>
              <w:rPr>
                <w:rFonts w:ascii="Cambria" w:eastAsia="Cambria" w:hAnsi="Cambria" w:hint="cs"/>
                <w:color w:val="000000"/>
                <w:sz w:val="28"/>
                <w:szCs w:val="28"/>
                <w:rtl/>
              </w:rPr>
              <w:t>نظريات التكاليف</w:t>
            </w:r>
          </w:p>
          <w:p w:rsidR="00A42398" w:rsidRPr="00A42398" w:rsidRDefault="00A42398" w:rsidP="00A42398">
            <w:pPr>
              <w:pStyle w:val="ListParagraph"/>
              <w:numPr>
                <w:ilvl w:val="0"/>
                <w:numId w:val="6"/>
              </w:numPr>
              <w:shd w:val="clear" w:color="auto" w:fill="FFFFFF"/>
              <w:ind w:leftChars="0" w:right="-426" w:firstLineChars="0"/>
              <w:jc w:val="left"/>
              <w:rPr>
                <w:rFonts w:ascii="Cambria" w:eastAsia="Cambria" w:hAnsi="Cambria" w:cs="Times New Roman"/>
                <w:color w:val="000000"/>
                <w:sz w:val="28"/>
                <w:szCs w:val="28"/>
              </w:rPr>
            </w:pPr>
            <w:r>
              <w:rPr>
                <w:rFonts w:ascii="Cambria" w:eastAsia="Cambria" w:hAnsi="Cambria" w:hint="cs"/>
                <w:color w:val="000000"/>
                <w:sz w:val="28"/>
                <w:szCs w:val="28"/>
                <w:rtl/>
              </w:rPr>
              <w:t>تحليل التعادل</w:t>
            </w:r>
          </w:p>
        </w:tc>
        <w:tc>
          <w:tcPr>
            <w:tcW w:w="1455" w:type="dxa"/>
          </w:tcPr>
          <w:p w:rsidR="003E3537" w:rsidRDefault="00D20D76" w:rsidP="003E3537">
            <w:pPr>
              <w:shd w:val="clear" w:color="auto" w:fill="FFFFFF"/>
              <w:ind w:left="1" w:right="-426" w:hanging="3"/>
              <w:jc w:val="left"/>
              <w:rPr>
                <w:rFonts w:ascii="Cambria" w:eastAsia="Cambria" w:hAnsi="Cambria"/>
                <w:sz w:val="28"/>
                <w:szCs w:val="28"/>
                <w:rtl/>
              </w:rPr>
            </w:pPr>
            <w:r>
              <w:rPr>
                <w:rFonts w:ascii="Cambria" w:eastAsia="Cambria" w:hAnsi="Cambria" w:hint="cs"/>
                <w:sz w:val="28"/>
                <w:szCs w:val="28"/>
                <w:rtl/>
              </w:rPr>
              <w:t>محاضرات صفية</w:t>
            </w:r>
          </w:p>
          <w:p w:rsidR="00D20D76" w:rsidRDefault="00D20D76" w:rsidP="003E3537">
            <w:pPr>
              <w:shd w:val="clear" w:color="auto" w:fill="FFFFFF"/>
              <w:ind w:left="1" w:right="-426" w:hanging="3"/>
              <w:jc w:val="left"/>
              <w:rPr>
                <w:rFonts w:ascii="Cambria" w:eastAsia="Cambria" w:hAnsi="Cambria"/>
                <w:sz w:val="28"/>
                <w:szCs w:val="28"/>
                <w:rtl/>
              </w:rPr>
            </w:pPr>
            <w:r>
              <w:rPr>
                <w:rFonts w:ascii="Cambria" w:eastAsia="Cambria" w:hAnsi="Cambria" w:hint="cs"/>
                <w:sz w:val="28"/>
                <w:szCs w:val="28"/>
                <w:rtl/>
              </w:rPr>
              <w:t>تعليم تشاركي</w:t>
            </w:r>
          </w:p>
          <w:p w:rsidR="00D20D76" w:rsidRDefault="00D20D76" w:rsidP="003E3537">
            <w:pPr>
              <w:shd w:val="clear" w:color="auto" w:fill="FFFFFF"/>
              <w:ind w:left="1" w:right="-426" w:hanging="3"/>
              <w:jc w:val="left"/>
              <w:rPr>
                <w:rFonts w:ascii="Cambria" w:eastAsia="Cambria" w:hAnsi="Cambria"/>
                <w:sz w:val="28"/>
                <w:szCs w:val="28"/>
                <w:rtl/>
              </w:rPr>
            </w:pPr>
            <w:r>
              <w:rPr>
                <w:rFonts w:ascii="Cambria" w:eastAsia="Cambria" w:hAnsi="Cambria" w:hint="cs"/>
                <w:sz w:val="28"/>
                <w:szCs w:val="28"/>
                <w:rtl/>
              </w:rPr>
              <w:t>تحضير يومي</w:t>
            </w:r>
          </w:p>
          <w:p w:rsidR="00D20D76" w:rsidRPr="003E3537" w:rsidRDefault="00D20D76" w:rsidP="003E3537">
            <w:pPr>
              <w:shd w:val="clear" w:color="auto" w:fill="FFFFFF"/>
              <w:ind w:left="1" w:right="-426" w:hanging="3"/>
              <w:jc w:val="left"/>
              <w:rPr>
                <w:rFonts w:ascii="Cambria" w:eastAsia="Cambria" w:hAnsi="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A63F04" w:rsidRDefault="00000000" w:rsidP="00700394">
            <w:pPr>
              <w:shd w:val="clear" w:color="auto" w:fill="FFFFFF"/>
              <w:spacing w:before="240" w:after="240" w:line="349" w:lineRule="auto"/>
              <w:ind w:left="1" w:right="440" w:hanging="3"/>
              <w:jc w:val="left"/>
              <w:rPr>
                <w:rFonts w:ascii="Cambria" w:eastAsia="Cambria" w:hAnsi="Cambria" w:cs="Cambria"/>
                <w:b/>
                <w:sz w:val="26"/>
                <w:szCs w:val="26"/>
              </w:rPr>
            </w:pPr>
            <w:r>
              <w:rPr>
                <w:rFonts w:ascii="Cambria" w:eastAsia="Cambria" w:hAnsi="Cambria" w:cs="Cambria"/>
                <w:b/>
                <w:sz w:val="28"/>
                <w:szCs w:val="28"/>
                <w:rtl/>
              </w:rPr>
              <w:t>ا</w:t>
            </w:r>
            <w:r>
              <w:rPr>
                <w:rFonts w:ascii="Cambria" w:eastAsia="Cambria" w:hAnsi="Cambria" w:cs="Cambria"/>
                <w:b/>
                <w:sz w:val="26"/>
                <w:szCs w:val="26"/>
                <w:rtl/>
              </w:rPr>
              <w:t>لامتحانات الأسبوعية والشهرية واليومية والتحريرية وامتحان نهاية السنة.</w:t>
            </w: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A63F04">
        <w:trPr>
          <w:jc w:val="right"/>
        </w:trPr>
        <w:tc>
          <w:tcPr>
            <w:tcW w:w="9540" w:type="dxa"/>
            <w:gridSpan w:val="9"/>
          </w:tcPr>
          <w:p w:rsidR="00A63F04" w:rsidRDefault="00000000" w:rsidP="00700394">
            <w:pPr>
              <w:shd w:val="clear" w:color="auto" w:fill="FFFFFF"/>
              <w:ind w:left="0" w:hanging="2"/>
              <w:jc w:val="left"/>
              <w:rPr>
                <w:rFonts w:ascii="Cambria" w:eastAsia="Cambria" w:hAnsi="Cambria" w:cs="Cambria"/>
                <w:color w:val="000000"/>
                <w:sz w:val="24"/>
                <w:szCs w:val="24"/>
              </w:rPr>
            </w:pPr>
            <w:r>
              <w:rPr>
                <w:rFonts w:ascii="Cambria" w:eastAsia="Cambria" w:hAnsi="Cambria" w:cs="Cambria"/>
                <w:color w:val="000000"/>
                <w:sz w:val="24"/>
                <w:szCs w:val="24"/>
                <w:rtl/>
              </w:rPr>
              <w:t xml:space="preserve">توزيع </w:t>
            </w:r>
            <w:r>
              <w:rPr>
                <w:rFonts w:ascii="Cambria" w:eastAsia="Cambria" w:hAnsi="Cambria" w:cs="Cambria"/>
                <w:sz w:val="24"/>
                <w:szCs w:val="24"/>
                <w:rtl/>
              </w:rPr>
              <w:t>كالتالي: 25 درجة امتحانات الشهرية واليومية للفصل الاول. 25 درجة امتحانات الشهرية واليومية للفصل الثاني. 50 درجة للامتحانات النهائية</w:t>
            </w:r>
          </w:p>
        </w:tc>
      </w:tr>
      <w:tr w:rsidR="00A63F04">
        <w:trPr>
          <w:jc w:val="right"/>
        </w:trPr>
        <w:tc>
          <w:tcPr>
            <w:tcW w:w="9540" w:type="dxa"/>
            <w:gridSpan w:val="9"/>
            <w:shd w:val="clear" w:color="auto" w:fill="DEEAF6"/>
          </w:tcPr>
          <w:p w:rsidR="00A63F04" w:rsidRDefault="00000000" w:rsidP="00700394">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A63F04">
        <w:trPr>
          <w:jc w:val="right"/>
        </w:trPr>
        <w:tc>
          <w:tcPr>
            <w:tcW w:w="4770" w:type="dxa"/>
            <w:gridSpan w:val="5"/>
          </w:tcPr>
          <w:p w:rsidR="00A63F04" w:rsidRDefault="00000000" w:rsidP="00700394">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الكتب المقررة المطلوبة </w:t>
            </w:r>
            <w:proofErr w:type="gramStart"/>
            <w:r>
              <w:rPr>
                <w:rFonts w:ascii="Simplified Arabic" w:eastAsia="Simplified Arabic" w:hAnsi="Simplified Arabic" w:cs="Simplified Arabic"/>
                <w:sz w:val="24"/>
                <w:szCs w:val="24"/>
                <w:rtl/>
              </w:rPr>
              <w:t>( المنهجية</w:t>
            </w:r>
            <w:proofErr w:type="gramEnd"/>
            <w:r>
              <w:rPr>
                <w:rFonts w:ascii="Simplified Arabic" w:eastAsia="Simplified Arabic" w:hAnsi="Simplified Arabic" w:cs="Simplified Arabic"/>
                <w:sz w:val="24"/>
                <w:szCs w:val="24"/>
                <w:rtl/>
              </w:rPr>
              <w:t xml:space="preserve"> أن وجدت )</w:t>
            </w:r>
          </w:p>
        </w:tc>
        <w:tc>
          <w:tcPr>
            <w:tcW w:w="4770" w:type="dxa"/>
            <w:gridSpan w:val="4"/>
          </w:tcPr>
          <w:p w:rsidR="00A63F04" w:rsidRPr="00FF5A4C" w:rsidRDefault="00FF5A4C" w:rsidP="00700394">
            <w:pPr>
              <w:shd w:val="clear" w:color="auto" w:fill="FFFFFF"/>
              <w:ind w:left="1" w:right="-426" w:hanging="3"/>
              <w:jc w:val="left"/>
              <w:rPr>
                <w:rFonts w:ascii="Cambria" w:eastAsia="Cambria" w:hAnsi="Cambria"/>
                <w:color w:val="000000"/>
                <w:sz w:val="28"/>
                <w:szCs w:val="28"/>
              </w:rPr>
            </w:pPr>
            <w:r>
              <w:rPr>
                <w:rFonts w:ascii="Cambria" w:eastAsia="Cambria" w:hAnsi="Cambria" w:hint="cs"/>
                <w:sz w:val="28"/>
                <w:szCs w:val="28"/>
                <w:rtl/>
              </w:rPr>
              <w:t>لا يوجد كتاب منهجي</w:t>
            </w:r>
          </w:p>
        </w:tc>
      </w:tr>
      <w:tr w:rsidR="00A63F04">
        <w:trPr>
          <w:jc w:val="right"/>
        </w:trPr>
        <w:tc>
          <w:tcPr>
            <w:tcW w:w="4770" w:type="dxa"/>
            <w:gridSpan w:val="5"/>
          </w:tcPr>
          <w:p w:rsidR="00A63F04" w:rsidRDefault="00000000" w:rsidP="00700394">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الرئيسة </w:t>
            </w:r>
            <w:proofErr w:type="gramStart"/>
            <w:r>
              <w:rPr>
                <w:rFonts w:ascii="Simplified Arabic" w:eastAsia="Simplified Arabic" w:hAnsi="Simplified Arabic" w:cs="Simplified Arabic"/>
                <w:sz w:val="24"/>
                <w:szCs w:val="24"/>
                <w:rtl/>
              </w:rPr>
              <w:t>( المصادر</w:t>
            </w:r>
            <w:proofErr w:type="gramEnd"/>
            <w:r>
              <w:rPr>
                <w:rFonts w:ascii="Simplified Arabic" w:eastAsia="Simplified Arabic" w:hAnsi="Simplified Arabic" w:cs="Simplified Arabic"/>
                <w:sz w:val="24"/>
                <w:szCs w:val="24"/>
                <w:rtl/>
              </w:rPr>
              <w:t>)</w:t>
            </w:r>
          </w:p>
        </w:tc>
        <w:tc>
          <w:tcPr>
            <w:tcW w:w="4770" w:type="dxa"/>
            <w:gridSpan w:val="4"/>
          </w:tcPr>
          <w:p w:rsidR="00A63F04" w:rsidRDefault="00FF5A4C" w:rsidP="00700394">
            <w:pPr>
              <w:shd w:val="clear" w:color="auto" w:fill="FFFFFF"/>
              <w:ind w:left="1" w:right="-426" w:hanging="3"/>
              <w:jc w:val="left"/>
              <w:rPr>
                <w:rFonts w:ascii="Cambria" w:eastAsia="Cambria" w:hAnsi="Cambria" w:cs="Cambria" w:hint="cs"/>
                <w:color w:val="000000"/>
                <w:sz w:val="28"/>
                <w:szCs w:val="28"/>
                <w:rtl/>
              </w:rPr>
            </w:pPr>
            <w:r>
              <w:rPr>
                <w:rFonts w:hint="cs"/>
                <w:sz w:val="28"/>
                <w:szCs w:val="28"/>
                <w:rtl/>
              </w:rPr>
              <w:t xml:space="preserve">محاضرات من اعداد </w:t>
            </w:r>
            <w:r w:rsidR="002350CB">
              <w:rPr>
                <w:rFonts w:hint="cs"/>
                <w:sz w:val="28"/>
                <w:szCs w:val="28"/>
                <w:rtl/>
              </w:rPr>
              <w:t>التدريسي</w:t>
            </w:r>
          </w:p>
        </w:tc>
      </w:tr>
      <w:tr w:rsidR="00A63F04">
        <w:trPr>
          <w:jc w:val="right"/>
        </w:trPr>
        <w:tc>
          <w:tcPr>
            <w:tcW w:w="4770" w:type="dxa"/>
            <w:gridSpan w:val="5"/>
          </w:tcPr>
          <w:p w:rsidR="00A63F04" w:rsidRDefault="00000000" w:rsidP="00700394">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A63F04" w:rsidRPr="0097501E" w:rsidRDefault="0097501E" w:rsidP="0097501E">
            <w:pPr>
              <w:shd w:val="clear" w:color="auto" w:fill="FFFFFF"/>
              <w:ind w:left="1" w:right="-426" w:hanging="3"/>
              <w:jc w:val="left"/>
              <w:rPr>
                <w:rFonts w:ascii="Cambria" w:eastAsia="Cambria" w:hAnsi="Cambria"/>
                <w:sz w:val="28"/>
                <w:szCs w:val="28"/>
                <w:rtl/>
              </w:rPr>
            </w:pPr>
            <w:r w:rsidRPr="0097501E">
              <w:rPr>
                <w:rFonts w:ascii="Cambria" w:eastAsia="Cambria" w:hAnsi="Cambria" w:hint="cs"/>
                <w:sz w:val="28"/>
                <w:szCs w:val="28"/>
                <w:rtl/>
              </w:rPr>
              <w:t>محاسبة التكاليف د. مهدي جمعة الراشد</w:t>
            </w:r>
          </w:p>
          <w:p w:rsidR="0097501E" w:rsidRPr="0097501E" w:rsidRDefault="0097501E" w:rsidP="0097501E">
            <w:pPr>
              <w:shd w:val="clear" w:color="auto" w:fill="FFFFFF"/>
              <w:ind w:left="1" w:right="-426" w:hanging="3"/>
              <w:jc w:val="left"/>
              <w:rPr>
                <w:rFonts w:ascii="Cambria" w:eastAsia="Cambria" w:hAnsi="Cambria"/>
                <w:sz w:val="28"/>
                <w:szCs w:val="28"/>
              </w:rPr>
            </w:pPr>
            <w:r w:rsidRPr="0097501E">
              <w:rPr>
                <w:rFonts w:ascii="Cambria" w:eastAsia="Cambria" w:hAnsi="Cambria" w:hint="cs"/>
                <w:sz w:val="28"/>
                <w:szCs w:val="28"/>
                <w:rtl/>
              </w:rPr>
              <w:t xml:space="preserve">محاسبة التكاليف </w:t>
            </w:r>
          </w:p>
          <w:p w:rsidR="00A63F04" w:rsidRPr="0097501E" w:rsidRDefault="00A63F04" w:rsidP="0097501E">
            <w:pPr>
              <w:shd w:val="clear" w:color="auto" w:fill="FFFFFF"/>
              <w:ind w:left="1" w:right="-426" w:hanging="3"/>
              <w:jc w:val="left"/>
              <w:rPr>
                <w:rFonts w:ascii="Cambria" w:eastAsia="Cambria" w:hAnsi="Cambria"/>
                <w:sz w:val="28"/>
                <w:szCs w:val="28"/>
              </w:rPr>
            </w:pPr>
          </w:p>
          <w:tbl>
            <w:tblPr>
              <w:tblStyle w:val="af1"/>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A63F04" w:rsidRPr="0097501E">
              <w:tc>
                <w:tcPr>
                  <w:tcW w:w="4560" w:type="dxa"/>
                  <w:tcBorders>
                    <w:top w:val="nil"/>
                    <w:left w:val="nil"/>
                    <w:bottom w:val="nil"/>
                    <w:right w:val="nil"/>
                  </w:tcBorders>
                  <w:tcMar>
                    <w:top w:w="0" w:type="dxa"/>
                    <w:left w:w="0" w:type="dxa"/>
                    <w:bottom w:w="0" w:type="dxa"/>
                    <w:right w:w="0" w:type="dxa"/>
                  </w:tcMar>
                </w:tcPr>
                <w:p w:rsidR="00A63F04" w:rsidRPr="0097501E" w:rsidRDefault="00A63F04" w:rsidP="0097501E">
                  <w:pPr>
                    <w:shd w:val="clear" w:color="auto" w:fill="FFFFFF"/>
                    <w:ind w:left="1" w:right="-426" w:hanging="3"/>
                    <w:jc w:val="left"/>
                    <w:rPr>
                      <w:rFonts w:ascii="Cambria" w:eastAsia="Cambria" w:hAnsi="Cambria"/>
                      <w:sz w:val="28"/>
                      <w:szCs w:val="28"/>
                    </w:rPr>
                  </w:pPr>
                </w:p>
              </w:tc>
            </w:tr>
            <w:tr w:rsidR="00A63F04" w:rsidRPr="0097501E">
              <w:trPr>
                <w:trHeight w:val="1110"/>
              </w:trPr>
              <w:tc>
                <w:tcPr>
                  <w:tcW w:w="4560" w:type="dxa"/>
                  <w:tcBorders>
                    <w:top w:val="nil"/>
                    <w:left w:val="nil"/>
                    <w:bottom w:val="nil"/>
                    <w:right w:val="nil"/>
                  </w:tcBorders>
                  <w:tcMar>
                    <w:top w:w="120" w:type="dxa"/>
                    <w:left w:w="0" w:type="dxa"/>
                    <w:bottom w:w="120" w:type="dxa"/>
                    <w:right w:w="0" w:type="dxa"/>
                  </w:tcMar>
                </w:tcPr>
                <w:p w:rsidR="00A63F04" w:rsidRPr="0097501E" w:rsidRDefault="00A63F04" w:rsidP="0097501E">
                  <w:pPr>
                    <w:shd w:val="clear" w:color="auto" w:fill="FFFFFF"/>
                    <w:ind w:left="1" w:right="-426" w:hanging="3"/>
                    <w:jc w:val="left"/>
                    <w:rPr>
                      <w:rFonts w:ascii="Cambria" w:eastAsia="Cambria" w:hAnsi="Cambria"/>
                      <w:sz w:val="28"/>
                      <w:szCs w:val="28"/>
                    </w:rPr>
                  </w:pPr>
                </w:p>
              </w:tc>
            </w:tr>
          </w:tbl>
          <w:p w:rsidR="00A63F04" w:rsidRPr="0097501E" w:rsidRDefault="00A63F04" w:rsidP="0097501E">
            <w:pPr>
              <w:shd w:val="clear" w:color="auto" w:fill="FFFFFF"/>
              <w:ind w:left="1" w:right="-426" w:hanging="3"/>
              <w:jc w:val="left"/>
              <w:rPr>
                <w:rFonts w:ascii="Cambria" w:eastAsia="Cambria" w:hAnsi="Cambria"/>
                <w:sz w:val="28"/>
                <w:szCs w:val="28"/>
              </w:rPr>
            </w:pPr>
          </w:p>
        </w:tc>
      </w:tr>
      <w:tr w:rsidR="00A63F04">
        <w:trPr>
          <w:jc w:val="right"/>
        </w:trPr>
        <w:tc>
          <w:tcPr>
            <w:tcW w:w="4770" w:type="dxa"/>
            <w:gridSpan w:val="5"/>
          </w:tcPr>
          <w:p w:rsidR="00A63F04" w:rsidRDefault="00000000" w:rsidP="00700394">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w:t>
            </w:r>
            <w:proofErr w:type="gramStart"/>
            <w:r>
              <w:rPr>
                <w:rFonts w:ascii="Simplified Arabic" w:eastAsia="Simplified Arabic" w:hAnsi="Simplified Arabic" w:cs="Simplified Arabic"/>
                <w:sz w:val="24"/>
                <w:szCs w:val="24"/>
                <w:rtl/>
              </w:rPr>
              <w:t>الإلكترونية ،</w:t>
            </w:r>
            <w:proofErr w:type="gramEnd"/>
            <w:r>
              <w:rPr>
                <w:rFonts w:ascii="Simplified Arabic" w:eastAsia="Simplified Arabic" w:hAnsi="Simplified Arabic" w:cs="Simplified Arabic"/>
                <w:sz w:val="24"/>
                <w:szCs w:val="24"/>
                <w:rtl/>
              </w:rPr>
              <w:t xml:space="preserve"> مواقع الانترنيت</w:t>
            </w:r>
          </w:p>
        </w:tc>
        <w:tc>
          <w:tcPr>
            <w:tcW w:w="4770" w:type="dxa"/>
            <w:gridSpan w:val="4"/>
          </w:tcPr>
          <w:p w:rsidR="00A63F04" w:rsidRDefault="003F54CA" w:rsidP="00700394">
            <w:pPr>
              <w:shd w:val="clear" w:color="auto" w:fill="FFFFFF"/>
              <w:ind w:left="1" w:right="-426" w:hanging="3"/>
              <w:jc w:val="left"/>
              <w:rPr>
                <w:rFonts w:ascii="Cambria" w:eastAsia="Cambria" w:hAnsi="Cambria" w:cs="Cambria"/>
                <w:sz w:val="28"/>
                <w:szCs w:val="28"/>
                <w:rtl/>
              </w:rPr>
            </w:pPr>
            <w:hyperlink r:id="rId26" w:history="1">
              <w:r w:rsidRPr="00EE5DD5">
                <w:rPr>
                  <w:rStyle w:val="Hyperlink"/>
                  <w:rFonts w:ascii="Cambria" w:eastAsia="Cambria" w:hAnsi="Cambria" w:cs="Cambria"/>
                  <w:sz w:val="28"/>
                  <w:szCs w:val="28"/>
                </w:rPr>
                <w:t>https://www.google.iq/books/edition/%D9%85%D8%AD%D8%A7%D8%B3%D8%A8%D8%A9_%D8%A7%D9%84%D8%AA%D9%83%D8%A7%D9%84%D9%8A%D9%81/HC93EAAAQBAJ?hl=ar&amp;gbpv=1&amp;dq=%D9%85%D8%AD%D8%A7%D8%B3%D8%A8%D8%A9+%D8%A7%D9%84%D8%AA%D9%83%D8%A7%D9%84%D9%8A%D9%81+%D8%A7%D9%84%D9%85%D8%B5%D8%B1%D9%81%D9%8A%D8%A9&amp;printsec=frontcover</w:t>
              </w:r>
            </w:hyperlink>
          </w:p>
          <w:p w:rsidR="003F54CA" w:rsidRDefault="003F54CA" w:rsidP="00700394">
            <w:pPr>
              <w:shd w:val="clear" w:color="auto" w:fill="FFFFFF"/>
              <w:ind w:left="1" w:right="-426" w:hanging="3"/>
              <w:jc w:val="left"/>
              <w:rPr>
                <w:rFonts w:ascii="Cambria" w:eastAsia="Cambria" w:hAnsi="Cambria" w:cs="Cambria"/>
                <w:sz w:val="28"/>
                <w:szCs w:val="28"/>
              </w:rPr>
            </w:pPr>
          </w:p>
        </w:tc>
      </w:tr>
    </w:tbl>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spacing w:before="240" w:after="200"/>
        <w:ind w:left="1" w:right="-426" w:hanging="3"/>
        <w:jc w:val="left"/>
        <w:rPr>
          <w:rFonts w:ascii="Arial" w:eastAsia="Arial" w:hAnsi="Arial" w:cs="Arial"/>
          <w:sz w:val="28"/>
          <w:szCs w:val="28"/>
        </w:rPr>
      </w:pPr>
    </w:p>
    <w:p w:rsidR="00A63F04" w:rsidRDefault="00A63F04" w:rsidP="00700394">
      <w:pPr>
        <w:shd w:val="clear" w:color="auto" w:fill="FFFFFF"/>
        <w:ind w:left="0" w:hanging="2"/>
        <w:jc w:val="left"/>
      </w:pPr>
    </w:p>
    <w:p w:rsidR="00A63F04" w:rsidRDefault="00A63F04" w:rsidP="00700394">
      <w:pPr>
        <w:shd w:val="clear" w:color="auto" w:fill="FFFFFF"/>
        <w:ind w:left="0" w:hanging="2"/>
        <w:jc w:val="left"/>
      </w:pPr>
    </w:p>
    <w:p w:rsidR="00A63F04" w:rsidRDefault="00A63F04" w:rsidP="00700394">
      <w:pPr>
        <w:shd w:val="clear" w:color="auto" w:fill="FFFFFF"/>
        <w:spacing w:after="240"/>
        <w:ind w:left="0" w:hanging="2"/>
        <w:jc w:val="left"/>
        <w:rPr>
          <w:sz w:val="24"/>
          <w:szCs w:val="24"/>
        </w:rPr>
      </w:pPr>
    </w:p>
    <w:sectPr w:rsidR="00A63F0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F9B" w:rsidRDefault="00A16F9B">
      <w:pPr>
        <w:spacing w:line="240" w:lineRule="auto"/>
        <w:ind w:left="0" w:hanging="2"/>
      </w:pPr>
      <w:r>
        <w:separator/>
      </w:r>
    </w:p>
  </w:endnote>
  <w:endnote w:type="continuationSeparator" w:id="0">
    <w:p w:rsidR="00A16F9B" w:rsidRDefault="00A16F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implified Arabic">
    <w:panose1 w:val="020B0604020202020204"/>
    <w:charset w:val="B2"/>
    <w:family w:val="roman"/>
    <w:pitch w:val="variable"/>
    <w:sig w:usb0="00002003" w:usb1="80000000" w:usb2="00000008" w:usb3="00000000" w:csb0="00000041" w:csb1="00000000"/>
  </w:font>
  <w:font w:name="AGA Arabesque">
    <w:altName w:val="Calibri"/>
    <w:panose1 w:val="020B0604020202020204"/>
    <w:charset w:val="02"/>
    <w:family w:val="auto"/>
    <w:pitch w:val="variable"/>
    <w:sig w:usb0="00000000" w:usb1="10000000" w:usb2="00000000" w:usb3="00000000" w:csb0="80000000" w:csb1="00000000"/>
  </w:font>
  <w:font w:name="Sakkal Majalla">
    <w:panose1 w:val="02000000000000000000"/>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F04" w:rsidRDefault="00A63F04">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F04" w:rsidRDefault="00A63F04">
    <w:pPr>
      <w:widowControl w:val="0"/>
      <w:pBdr>
        <w:top w:val="nil"/>
        <w:left w:val="nil"/>
        <w:bottom w:val="nil"/>
        <w:right w:val="nil"/>
        <w:between w:val="nil"/>
      </w:pBdr>
      <w:spacing w:line="276" w:lineRule="auto"/>
      <w:ind w:left="0" w:hanging="2"/>
      <w:jc w:val="left"/>
      <w:rPr>
        <w:color w:val="000000"/>
      </w:rPr>
    </w:pPr>
  </w:p>
  <w:tbl>
    <w:tblPr>
      <w:tblStyle w:val="af2"/>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63F04">
      <w:trPr>
        <w:cantSplit/>
        <w:trHeight w:val="151"/>
        <w:jc w:val="right"/>
      </w:trPr>
      <w:tc>
        <w:tcPr>
          <w:tcW w:w="5023" w:type="dxa"/>
          <w:tcBorders>
            <w:bottom w:val="single" w:sz="4" w:space="0" w:color="4F81BD"/>
          </w:tcBorders>
        </w:tcPr>
        <w:p w:rsidR="00A63F04" w:rsidRDefault="00A63F04">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A63F04" w:rsidRDefault="00000000">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00394">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rsidR="00A63F04" w:rsidRDefault="00A63F04">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63F04">
      <w:trPr>
        <w:cantSplit/>
        <w:trHeight w:val="150"/>
        <w:jc w:val="right"/>
      </w:trPr>
      <w:tc>
        <w:tcPr>
          <w:tcW w:w="5023" w:type="dxa"/>
          <w:tcBorders>
            <w:top w:val="single" w:sz="4" w:space="0" w:color="4F81BD"/>
          </w:tcBorders>
        </w:tcPr>
        <w:p w:rsidR="00A63F04" w:rsidRDefault="00A63F04">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A63F04" w:rsidRDefault="00A63F0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A63F04" w:rsidRDefault="00A63F04">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A63F04" w:rsidRDefault="00A63F04">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F04" w:rsidRDefault="00A63F04">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F9B" w:rsidRDefault="00A16F9B">
      <w:pPr>
        <w:spacing w:line="240" w:lineRule="auto"/>
        <w:ind w:left="0" w:hanging="2"/>
      </w:pPr>
      <w:r>
        <w:separator/>
      </w:r>
    </w:p>
  </w:footnote>
  <w:footnote w:type="continuationSeparator" w:id="0">
    <w:p w:rsidR="00A16F9B" w:rsidRDefault="00A16F9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F04" w:rsidRDefault="00A63F04">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F04" w:rsidRDefault="00A63F04">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F04" w:rsidRDefault="00A63F04">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1609"/>
    <w:multiLevelType w:val="multilevel"/>
    <w:tmpl w:val="2376C9B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955E6"/>
    <w:multiLevelType w:val="multilevel"/>
    <w:tmpl w:val="3AD453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D6E167F"/>
    <w:multiLevelType w:val="multilevel"/>
    <w:tmpl w:val="8AE85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2425641"/>
    <w:multiLevelType w:val="hybridMultilevel"/>
    <w:tmpl w:val="95CAF346"/>
    <w:lvl w:ilvl="0" w:tplc="4D5C28C6">
      <w:start w:val="30"/>
      <w:numFmt w:val="bullet"/>
      <w:lvlText w:val="-"/>
      <w:lvlJc w:val="left"/>
      <w:pPr>
        <w:ind w:left="358" w:hanging="360"/>
      </w:pPr>
      <w:rPr>
        <w:rFonts w:ascii="Arial" w:eastAsia="Arial" w:hAnsi="Arial" w:cs="Arial" w:hint="default"/>
        <w:b w:val="0"/>
        <w:sz w:val="28"/>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15:restartNumberingAfterBreak="0">
    <w:nsid w:val="78A76988"/>
    <w:multiLevelType w:val="multilevel"/>
    <w:tmpl w:val="966E9D7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5" w15:restartNumberingAfterBreak="0">
    <w:nsid w:val="799A61E1"/>
    <w:multiLevelType w:val="multilevel"/>
    <w:tmpl w:val="766A22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68572701">
    <w:abstractNumId w:val="4"/>
  </w:num>
  <w:num w:numId="2" w16cid:durableId="756243164">
    <w:abstractNumId w:val="0"/>
  </w:num>
  <w:num w:numId="3" w16cid:durableId="811139296">
    <w:abstractNumId w:val="5"/>
  </w:num>
  <w:num w:numId="4" w16cid:durableId="937908633">
    <w:abstractNumId w:val="1"/>
  </w:num>
  <w:num w:numId="5" w16cid:durableId="803735472">
    <w:abstractNumId w:val="2"/>
  </w:num>
  <w:num w:numId="6" w16cid:durableId="878517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04"/>
    <w:rsid w:val="001E7766"/>
    <w:rsid w:val="00212156"/>
    <w:rsid w:val="002350CB"/>
    <w:rsid w:val="002B4B3E"/>
    <w:rsid w:val="00381008"/>
    <w:rsid w:val="003E3537"/>
    <w:rsid w:val="003F54CA"/>
    <w:rsid w:val="00700394"/>
    <w:rsid w:val="007D3711"/>
    <w:rsid w:val="00934409"/>
    <w:rsid w:val="0097501E"/>
    <w:rsid w:val="009A1BAF"/>
    <w:rsid w:val="00A16F9B"/>
    <w:rsid w:val="00A42398"/>
    <w:rsid w:val="00A63F04"/>
    <w:rsid w:val="00A96969"/>
    <w:rsid w:val="00B97C8E"/>
    <w:rsid w:val="00BB7E9F"/>
    <w:rsid w:val="00CE4B74"/>
    <w:rsid w:val="00D20D76"/>
    <w:rsid w:val="00D6710D"/>
    <w:rsid w:val="00E124F1"/>
    <w:rsid w:val="00FF5A4C"/>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084F"/>
  <w15:docId w15:val="{BF0542DB-D7DF-A649-8F03-BD352E7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Pr>
  </w:style>
  <w:style w:type="character" w:styleId="Hyperlink">
    <w:name w:val="Hyperlink"/>
    <w:basedOn w:val="DefaultParagraphFont"/>
    <w:uiPriority w:val="99"/>
    <w:unhideWhenUsed/>
    <w:rsid w:val="00BB7E9F"/>
    <w:rPr>
      <w:color w:val="0000FF" w:themeColor="hyperlink"/>
      <w:u w:val="single"/>
    </w:rPr>
  </w:style>
  <w:style w:type="character" w:styleId="UnresolvedMention">
    <w:name w:val="Unresolved Mention"/>
    <w:basedOn w:val="DefaultParagraphFont"/>
    <w:uiPriority w:val="99"/>
    <w:semiHidden/>
    <w:unhideWhenUsed/>
    <w:rsid w:val="00BB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kufa.edu.iq/" TargetMode="External"/><Relationship Id="rId18" Type="http://schemas.openxmlformats.org/officeDocument/2006/relationships/hyperlink" Target="http://uokufa.edu.iq/" TargetMode="External"/><Relationship Id="rId26" Type="http://schemas.openxmlformats.org/officeDocument/2006/relationships/hyperlink" Target="https://www.google.iq/books/edition/%D9%85%D8%AD%D8%A7%D8%B3%D8%A8%D8%A9_%D8%A7%D9%84%D8%AA%D9%83%D8%A7%D9%84%D9%8A%D9%81/HC93EAAAQBAJ?hl=ar&amp;gbpv=1&amp;dq=%D9%85%D8%AD%D8%A7%D8%B3%D8%A8%D8%A9+%D8%A7%D9%84%D8%AA%D9%83%D8%A7%D9%84%D9%8A%D9%81+%D8%A7%D9%84%D9%85%D8%B5%D8%B1%D9%81%D9%8A%D8%A9&amp;printsec=frontcove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anguages.uokufa.edu.iq/" TargetMode="External"/><Relationship Id="rId17" Type="http://schemas.openxmlformats.org/officeDocument/2006/relationships/hyperlink" Target="http://uokufa.edu.iq/" TargetMode="External"/><Relationship Id="rId25" Type="http://schemas.openxmlformats.org/officeDocument/2006/relationships/hyperlink" Target="mailto:husam.ali@uobasrah.edu.iq" TargetMode="External"/><Relationship Id="rId2" Type="http://schemas.openxmlformats.org/officeDocument/2006/relationships/customXml" Target="../customXml/item2.xml"/><Relationship Id="rId16" Type="http://schemas.openxmlformats.org/officeDocument/2006/relationships/hyperlink" Target="http://uokufa.edu.i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guages.uokufa.edu.iq/"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uokufa.edu.iq/"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languages.uokufa.edu.iq/"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uokufa.edu.iq/"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D06C086E-E3EF-2A45-85A3-62F5DF62D0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1547</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
      <vt:lpstr/>
      <vt:lpstr>وزارة التعليم العالي والبحث العلمي</vt:lpstr>
      <vt:lpstr>جهاز الإشراف والتقويم العلمي</vt:lpstr>
      <vt:lpstr>دائرة ضمان الجودة والاعتماد الأكاديمي</vt:lpstr>
      <vt:lpstr>قسم الاعتماد</vt:lpstr>
      <vt:lpstr/>
      <vt:lpstr/>
      <vt:lpstr>/دليل وصف البرنامج الأكاديمي والمقردليل وصف البرنامج الأكاديمي والمقرر الدراسي</vt:lpstr>
      <vt:lpstr/>
      <vt:lpstr/>
      <vt:lpstr/>
      <vt:lpstr>2024</vt:lpstr>
      <vt:lpstr>المقدمة: 		</vt:lpstr>
      <vt:lpstr>يُعد البرنامج التعليمي بمثابة حزمة منسقة ومنظمة من المقررات الدراسية التي </vt:lpstr>
      <vt:lpstr>يقدم وصف البرنامج الأكاديمي ملخص موجز للسمات الرئيسة للبرنامج ومقرراته مبينا</vt:lpstr>
      <vt:lpstr>ويتضمن هذا الدليل بنسخته الثانية وصفاً للبرنامج الأكاديمي بعد تحديث مفردات و</vt:lpstr>
      <vt:lpstr>وفي هذا المجال لا يسعنا إلا أن نؤكد على أهمية كتابة وصف البرامج الاكاديمية وا</vt:lpstr>
      <vt:lpstr/>
      <vt:lpstr/>
      <vt:lpstr/>
      <vt:lpstr/>
      <vt:lpstr/>
      <vt:lpstr/>
      <vt:lpstr/>
      <vt:lpstr>مفاهيم ومصطلحات: </vt:lpstr>
      <vt:lpstr/>
      <vt:lpstr>وصف البرنامج الأكاديمي: يوفر وصف البرنامج الأكاديمي ايجازاً مقتضباً ل</vt:lpstr>
      <vt:lpstr>وصف المقرر: يوفر إيجازاً مقتضياً لأهم خصائص المقرر ومخرجات التعلم المتوقعة من ال</vt:lpstr>
      <vt:lpstr>رؤية البرنامج: صورة طموحة لمستقبل البرنامج الأكاديمي ليكون برنامجاً متطوراً ومله</vt:lpstr>
      <vt:lpstr>رسالة البرنامج: توضح الأهداف والأنشطة اللازمة لتحقيقها بشكل موجز كما يحدد مسارات</vt:lpstr>
      <vt:lpstr>اهداف البرنامج: هي عبارات تصف ما ينوي البرنامج الأكاديمي تحقيقه خلال فترة زمنية </vt:lpstr>
      <vt:lpstr>هيكلية المنهج: كافة المقررات الدراسية / المواد الدراسية التي يتضمنها البرنامج ال</vt:lpstr>
      <vt:lpstr>مخرجات التعلم: مجموعة متوافقة من المعارف والمهارات والقيم التي اكتسبها الطالب بع</vt:lpstr>
      <vt:lpstr>استراتيجيات التعليم والتعلم: بأنها الاستراتيجيات المستخدمة من قبل عضو هيئة التدر</vt:lpstr>
      <vt:lpstr/>
      <vt:lpstr/>
      <vt:lpstr/>
      <vt:lpstr/>
      <vt:lpstr/>
      <vt:lpstr/>
      <vt:lpstr/>
      <vt:lpstr/>
      <vt:lpstr/>
      <vt:lpstr>نموذج وصف البرنامج الأكاديمي</vt:lpstr>
      <vt:lpstr/>
      <vt:lpstr>اسم الجامعة: جامعة  .... البصرة............ </vt:lpstr>
      <vt:lpstr>الكلية/ المعهد: كلية .....الادارة والاقتصاد.............</vt:lpstr>
      <vt:lpstr>القسم العلمي: قسم ......العلوم المالية والمصرفية.........</vt:lpstr>
      <vt:lpstr>اسم البرنامج الأكاديمي او المهني: بكالوريوس في العلوم المالية والمصرفية.</vt:lpstr>
      <vt:lpstr>اسم الشهادة النهائية: بكالوريوس في العلوم المالية والمصرفية.</vt:lpstr>
      <vt:lpstr>النظام الدراسي: فصلي</vt:lpstr>
      <vt:lpstr>تاريخ اعداد الوصف: 5/10/2023</vt:lpstr>
      <vt:lpstr>تاريخ ملء الملف:  14/02/2024</vt:lpstr>
      <vt:lpstr/>
      <vt:lpstr>//</vt:lpstr>
      <vt:lpstr/>
      <vt:lpstr/>
      <vt:lpstr/>
      <vt:lpstr/>
      <vt:lpstr/>
      <vt:lpstr>دقـق الملف من قبل </vt:lpstr>
      <vt:lpstr>شعبة ضمان الجودة والأداء الجامعي</vt:lpstr>
      <vt:lpstr>اسم مدير شعبة ضمان الجودة والأداء الجامعي:</vt:lpstr>
      <vt:lpstr>التاريخ                       </vt:lpstr>
      <vt:lpstr>التوقيع</vt:lpstr>
      <vt:lpstr/>
      <vt:lpstr/>
      <vt:lpstr/>
      <vt:lpstr/>
      <vt:lpstr/>
      <vt:lpstr/>
      <vt:lpstr/>
      <vt:lpstr/>
      <vt:lpstr>* ممكن ان تتضمن الملاحظات فيما اذا كان المقرر أساسي او اختياري  . </vt:lpstr>
      <vt:lpstr/>
      <vt:lpstr/>
      <vt:lpstr/>
      <vt:lpstr/>
      <vt:lpstr/>
      <vt:lpstr/>
      <vt:lpstr/>
      <vt:lpstr/>
      <vt:lpstr/>
      <vt:lpstr/>
      <vt:lpstr/>
      <vt:lpstr/>
      <vt:lpstr/>
      <vt:lpstr/>
      <vt:lpstr>يرجى وضع اشارة في المربعات المقابلة لمخرجات التعلم الفردية من البرنامج الخاضعة ل</vt:lpstr>
      <vt:lpstr/>
      <vt:lpstr>نموذج وصف المقرر</vt:lpstr>
      <vt:lpstr/>
      <vt:lpstr/>
      <vt:lpstr/>
      <vt:lpstr/>
      <vt:lpstr/>
      <vt: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Husam Al Hashemi</cp:lastModifiedBy>
  <cp:revision>16</cp:revision>
  <dcterms:created xsi:type="dcterms:W3CDTF">2014-02-11T15:05:00Z</dcterms:created>
  <dcterms:modified xsi:type="dcterms:W3CDTF">2024-03-19T06:00:00Z</dcterms:modified>
</cp:coreProperties>
</file>